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675A" w14:textId="2A2DEA45" w:rsidR="00FB33E6" w:rsidRPr="00967E19" w:rsidRDefault="00861D2B" w:rsidP="005A5D7C">
      <w:pPr>
        <w:spacing w:before="0" w:line="240" w:lineRule="auto"/>
        <w:rPr>
          <w:rFonts w:ascii="Sakkal Majalla" w:hAnsi="Sakkal Majalla" w:cs="Sakkal Majalla"/>
          <w:color w:val="158284"/>
          <w:sz w:val="32"/>
          <w:szCs w:val="32"/>
          <w:rtl/>
        </w:rPr>
      </w:pPr>
      <w:r>
        <w:rPr>
          <w:noProof/>
          <w:rtl/>
        </w:rPr>
        <w:drawing>
          <wp:anchor distT="0" distB="0" distL="114300" distR="114300" simplePos="0" relativeHeight="251659264" behindDoc="1" locked="0" layoutInCell="1" allowOverlap="1" wp14:anchorId="3BBE14F3" wp14:editId="5BCEDE2A">
            <wp:simplePos x="0" y="0"/>
            <wp:positionH relativeFrom="page">
              <wp:align>left</wp:align>
            </wp:positionH>
            <wp:positionV relativeFrom="page">
              <wp:align>top</wp:align>
            </wp:positionV>
            <wp:extent cx="7599045" cy="10741025"/>
            <wp:effectExtent l="0" t="0" r="1905" b="3175"/>
            <wp:wrapNone/>
            <wp:docPr id="5" name="Graphic 66" descr="صورة تحتوي على نص, بطاقة عمل, قصاصة فنية, رسوم المتجه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6" descr="صورة تحتوي على نص, بطاقة عمل, قصاصة فنية, رسوم المتجهات&#10;&#10;تم إنشاء الوصف تلقائي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045" cy="10741025"/>
                    </a:xfrm>
                    <a:prstGeom prst="rect">
                      <a:avLst/>
                    </a:prstGeom>
                    <a:noFill/>
                  </pic:spPr>
                </pic:pic>
              </a:graphicData>
            </a:graphic>
            <wp14:sizeRelH relativeFrom="page">
              <wp14:pctWidth>0</wp14:pctWidth>
            </wp14:sizeRelH>
            <wp14:sizeRelV relativeFrom="page">
              <wp14:pctHeight>0</wp14:pctHeight>
            </wp14:sizeRelV>
          </wp:anchor>
        </w:drawing>
      </w:r>
    </w:p>
    <w:p w14:paraId="6CF9D29E" w14:textId="77777777" w:rsidR="00FB33E6" w:rsidRPr="00967E19" w:rsidRDefault="00FB33E6" w:rsidP="005A5D7C">
      <w:pPr>
        <w:spacing w:before="0" w:line="240" w:lineRule="auto"/>
        <w:rPr>
          <w:rFonts w:ascii="Sakkal Majalla" w:hAnsi="Sakkal Majalla" w:cs="Sakkal Majalla"/>
          <w:color w:val="158284"/>
          <w:sz w:val="32"/>
          <w:szCs w:val="32"/>
        </w:rPr>
      </w:pPr>
    </w:p>
    <w:p w14:paraId="4711D8F4" w14:textId="77777777" w:rsidR="00FB33E6" w:rsidRPr="00967E19" w:rsidRDefault="00FB33E6" w:rsidP="005A5D7C">
      <w:pPr>
        <w:spacing w:before="0" w:line="240" w:lineRule="auto"/>
        <w:rPr>
          <w:rFonts w:ascii="Sakkal Majalla" w:hAnsi="Sakkal Majalla" w:cs="Sakkal Majalla"/>
          <w:color w:val="158284"/>
          <w:sz w:val="32"/>
          <w:szCs w:val="32"/>
        </w:rPr>
      </w:pPr>
    </w:p>
    <w:p w14:paraId="12BCF5AA" w14:textId="77777777" w:rsidR="00FB33E6" w:rsidRPr="00967E19" w:rsidRDefault="00FB33E6" w:rsidP="005A5D7C">
      <w:pPr>
        <w:spacing w:before="0" w:line="240" w:lineRule="auto"/>
        <w:rPr>
          <w:rFonts w:ascii="Sakkal Majalla" w:hAnsi="Sakkal Majalla" w:cs="Sakkal Majalla"/>
          <w:b/>
          <w:bCs/>
          <w:color w:val="158284"/>
          <w:sz w:val="32"/>
          <w:szCs w:val="32"/>
        </w:rPr>
      </w:pPr>
    </w:p>
    <w:p w14:paraId="7629393F" w14:textId="77777777" w:rsidR="007C22AC" w:rsidRPr="005A5D7C" w:rsidRDefault="007C22AC" w:rsidP="005A5D7C">
      <w:pPr>
        <w:pStyle w:val="a8"/>
        <w:spacing w:before="0" w:line="240" w:lineRule="auto"/>
        <w:jc w:val="center"/>
        <w:rPr>
          <w:rFonts w:ascii="Sakkal Majalla" w:hAnsi="Sakkal Majalla" w:cs="Sakkal Majalla"/>
          <w:b/>
          <w:bCs/>
          <w:sz w:val="32"/>
          <w:szCs w:val="32"/>
          <w:rtl/>
        </w:rPr>
      </w:pPr>
      <w:r w:rsidRPr="005A5D7C">
        <w:rPr>
          <w:rFonts w:ascii="Sakkal Majalla" w:hAnsi="Sakkal Majalla" w:cs="Sakkal Majalla"/>
          <w:b/>
          <w:bCs/>
          <w:sz w:val="32"/>
          <w:szCs w:val="32"/>
          <w:rtl/>
        </w:rPr>
        <w:t>اللائحة الأساسية</w:t>
      </w:r>
    </w:p>
    <w:p w14:paraId="26861276" w14:textId="08EF8196" w:rsidR="00FB33E6" w:rsidRPr="00967E19" w:rsidRDefault="00861D2B" w:rsidP="005A5D7C">
      <w:pPr>
        <w:spacing w:before="0" w:line="240" w:lineRule="auto"/>
        <w:rPr>
          <w:rFonts w:ascii="Sakkal Majalla" w:hAnsi="Sakkal Majalla" w:cs="Sakkal Majalla"/>
          <w:b/>
          <w:bCs/>
          <w:color w:val="158284"/>
          <w:sz w:val="32"/>
          <w:szCs w:val="32"/>
          <w:rtl/>
        </w:rPr>
      </w:pPr>
      <w:r>
        <w:rPr>
          <w:noProof/>
          <w:rtl/>
        </w:rPr>
        <mc:AlternateContent>
          <mc:Choice Requires="wps">
            <w:drawing>
              <wp:anchor distT="0" distB="0" distL="114300" distR="114300" simplePos="0" relativeHeight="251656192" behindDoc="0" locked="0" layoutInCell="1" allowOverlap="1" wp14:anchorId="0636728A" wp14:editId="1931073D">
                <wp:simplePos x="0" y="0"/>
                <wp:positionH relativeFrom="margin">
                  <wp:posOffset>38735</wp:posOffset>
                </wp:positionH>
                <wp:positionV relativeFrom="paragraph">
                  <wp:posOffset>17145</wp:posOffset>
                </wp:positionV>
                <wp:extent cx="6606540" cy="1592580"/>
                <wp:effectExtent l="0" t="0" r="3810" b="762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5A837484" w14:textId="77777777" w:rsidR="00815626" w:rsidRPr="00967E19" w:rsidRDefault="00815626" w:rsidP="00FE6E74">
                            <w:pPr>
                              <w:pStyle w:val="a8"/>
                              <w:jc w:val="center"/>
                              <w:rPr>
                                <w:rFonts w:ascii="Sakkal Majalla" w:hAnsi="Sakkal Majalla" w:cs="Sakkal Majalla"/>
                                <w:b/>
                                <w:bCs/>
                                <w:color w:val="000000"/>
                                <w:rtl/>
                              </w:rPr>
                            </w:pPr>
                            <w:r w:rsidRPr="00967E19">
                              <w:rPr>
                                <w:rFonts w:ascii="Sakkal Majalla" w:hAnsi="Sakkal Majalla" w:cs="Sakkal Majalla"/>
                                <w:b/>
                                <w:bCs/>
                                <w:color w:val="000000"/>
                                <w:rtl/>
                              </w:rPr>
                              <w:t>اللائحة الأساسية</w:t>
                            </w:r>
                          </w:p>
                          <w:p w14:paraId="0019D528" w14:textId="02F903D3" w:rsidR="00815626" w:rsidRPr="00967E19" w:rsidRDefault="00815626" w:rsidP="003D6E2E">
                            <w:pPr>
                              <w:pStyle w:val="a8"/>
                              <w:jc w:val="center"/>
                              <w:rPr>
                                <w:rFonts w:ascii="Sakkal Majalla" w:hAnsi="Sakkal Majalla" w:cs="Sakkal Majalla"/>
                                <w:b/>
                                <w:bCs/>
                                <w:color w:val="000000"/>
                                <w:rtl/>
                              </w:rPr>
                            </w:pPr>
                            <w:r>
                              <w:rPr>
                                <w:rFonts w:ascii="Sakkal Majalla" w:hAnsi="Sakkal Majalla" w:cs="Sakkal Majalla" w:hint="cs"/>
                                <w:b/>
                                <w:bCs/>
                                <w:color w:val="000000"/>
                                <w:rtl/>
                              </w:rPr>
                              <w:t>جمعية</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 xml:space="preserve">تداوي الصحية </w:t>
                            </w:r>
                            <w:proofErr w:type="spellStart"/>
                            <w:r>
                              <w:rPr>
                                <w:rFonts w:ascii="Sakkal Majalla" w:hAnsi="Sakkal Majalla" w:cs="Sakkal Majalla" w:hint="cs"/>
                                <w:b/>
                                <w:bCs/>
                                <w:color w:val="000000"/>
                                <w:rtl/>
                              </w:rPr>
                              <w:t>بشرورة</w:t>
                            </w:r>
                            <w:proofErr w:type="spellEnd"/>
                          </w:p>
                          <w:p w14:paraId="7A1313E7" w14:textId="77777777" w:rsidR="00815626" w:rsidRPr="00967E19" w:rsidRDefault="00815626">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6728A" id="_x0000_t202" coordsize="21600,21600" o:spt="202" path="m,l,21600r21600,l21600,xe">
                <v:stroke joinstyle="miter"/>
                <v:path gradientshapeok="t" o:connecttype="rect"/>
              </v:shapetype>
              <v:shape id="مربع نص 4" o:spid="_x0000_s1026" type="#_x0000_t202" style="position:absolute;left:0;text-align:left;margin-left:3.05pt;margin-top:1.35pt;width:520.2pt;height:12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" stroked="f" strokeweight=".5pt">
                <v:textbox>
                  <w:txbxContent>
                    <w:p w14:paraId="5A837484" w14:textId="77777777" w:rsidR="00815626" w:rsidRPr="00967E19" w:rsidRDefault="00815626" w:rsidP="00FE6E74">
                      <w:pPr>
                        <w:pStyle w:val="a8"/>
                        <w:jc w:val="center"/>
                        <w:rPr>
                          <w:rFonts w:ascii="Sakkal Majalla" w:hAnsi="Sakkal Majalla" w:cs="Sakkal Majalla"/>
                          <w:b/>
                          <w:bCs/>
                          <w:color w:val="000000"/>
                          <w:rtl/>
                        </w:rPr>
                      </w:pPr>
                      <w:r w:rsidRPr="00967E19">
                        <w:rPr>
                          <w:rFonts w:ascii="Sakkal Majalla" w:hAnsi="Sakkal Majalla" w:cs="Sakkal Majalla"/>
                          <w:b/>
                          <w:bCs/>
                          <w:color w:val="000000"/>
                          <w:rtl/>
                        </w:rPr>
                        <w:t>اللائحة الأساسية</w:t>
                      </w:r>
                    </w:p>
                    <w:p w14:paraId="0019D528" w14:textId="02F903D3" w:rsidR="00815626" w:rsidRPr="00967E19" w:rsidRDefault="00815626" w:rsidP="003D6E2E">
                      <w:pPr>
                        <w:pStyle w:val="a8"/>
                        <w:jc w:val="center"/>
                        <w:rPr>
                          <w:rFonts w:ascii="Sakkal Majalla" w:hAnsi="Sakkal Majalla" w:cs="Sakkal Majalla"/>
                          <w:b/>
                          <w:bCs/>
                          <w:color w:val="000000"/>
                          <w:rtl/>
                        </w:rPr>
                      </w:pPr>
                      <w:r>
                        <w:rPr>
                          <w:rFonts w:ascii="Sakkal Majalla" w:hAnsi="Sakkal Majalla" w:cs="Sakkal Majalla" w:hint="cs"/>
                          <w:b/>
                          <w:bCs/>
                          <w:color w:val="000000"/>
                          <w:rtl/>
                        </w:rPr>
                        <w:t>جمعية</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 xml:space="preserve">تداوي الصحية </w:t>
                      </w:r>
                      <w:proofErr w:type="spellStart"/>
                      <w:r>
                        <w:rPr>
                          <w:rFonts w:ascii="Sakkal Majalla" w:hAnsi="Sakkal Majalla" w:cs="Sakkal Majalla" w:hint="cs"/>
                          <w:b/>
                          <w:bCs/>
                          <w:color w:val="000000"/>
                          <w:rtl/>
                        </w:rPr>
                        <w:t>بشرورة</w:t>
                      </w:r>
                      <w:proofErr w:type="spellEnd"/>
                    </w:p>
                    <w:p w14:paraId="7A1313E7" w14:textId="77777777" w:rsidR="00815626" w:rsidRPr="00967E19" w:rsidRDefault="00815626">
                      <w:pPr>
                        <w:rPr>
                          <w:color w:val="000000"/>
                        </w:rPr>
                      </w:pPr>
                    </w:p>
                  </w:txbxContent>
                </v:textbox>
                <w10:wrap anchorx="margin"/>
              </v:shape>
            </w:pict>
          </mc:Fallback>
        </mc:AlternateContent>
      </w:r>
      <w:r w:rsidR="007C22AC" w:rsidRPr="00967E19">
        <w:rPr>
          <w:rFonts w:ascii="Sakkal Majalla" w:eastAsia="Times New Roman" w:hAnsi="Sakkal Majalla" w:cs="Sakkal Majalla"/>
          <w:b/>
          <w:bCs/>
          <w:color w:val="FFFFFF"/>
          <w:spacing w:val="-10"/>
          <w:kern w:val="28"/>
          <w:sz w:val="32"/>
          <w:szCs w:val="32"/>
          <w:rtl/>
        </w:rPr>
        <w:t>لمؤسسة:</w:t>
      </w:r>
    </w:p>
    <w:p w14:paraId="007EF3FD" w14:textId="77777777" w:rsidR="003A0CC2" w:rsidRPr="00967E19" w:rsidRDefault="003A0CC2" w:rsidP="005A5D7C">
      <w:pPr>
        <w:spacing w:before="0" w:line="240" w:lineRule="auto"/>
        <w:rPr>
          <w:rFonts w:ascii="Sakkal Majalla" w:hAnsi="Sakkal Majalla" w:cs="Sakkal Majalla"/>
          <w:b/>
          <w:bCs/>
          <w:color w:val="158284"/>
          <w:sz w:val="32"/>
          <w:szCs w:val="32"/>
          <w:rtl/>
        </w:rPr>
      </w:pPr>
    </w:p>
    <w:p w14:paraId="2162F074" w14:textId="77777777" w:rsidR="003A0CC2" w:rsidRPr="00967E19" w:rsidRDefault="00317651" w:rsidP="005A5D7C">
      <w:pPr>
        <w:tabs>
          <w:tab w:val="left" w:pos="3390"/>
        </w:tabs>
        <w:spacing w:before="0" w:line="240" w:lineRule="auto"/>
        <w:rPr>
          <w:rFonts w:ascii="Sakkal Majalla" w:hAnsi="Sakkal Majalla" w:cs="Sakkal Majalla"/>
          <w:b/>
          <w:bCs/>
          <w:color w:val="158284"/>
          <w:sz w:val="32"/>
          <w:szCs w:val="32"/>
        </w:rPr>
      </w:pPr>
      <w:r w:rsidRPr="00967E19">
        <w:rPr>
          <w:rFonts w:ascii="Sakkal Majalla" w:hAnsi="Sakkal Majalla" w:cs="Sakkal Majalla"/>
          <w:b/>
          <w:bCs/>
          <w:color w:val="158284"/>
          <w:sz w:val="32"/>
          <w:szCs w:val="32"/>
          <w:rtl/>
        </w:rPr>
        <w:tab/>
      </w:r>
    </w:p>
    <w:p w14:paraId="6BAF46D0" w14:textId="77777777" w:rsidR="00F86CA9" w:rsidRPr="00967E19" w:rsidRDefault="00F86CA9" w:rsidP="005A5D7C">
      <w:pPr>
        <w:spacing w:before="0" w:line="240" w:lineRule="auto"/>
        <w:rPr>
          <w:rFonts w:ascii="Sakkal Majalla" w:hAnsi="Sakkal Majalla" w:cs="Sakkal Majalla"/>
          <w:color w:val="158284"/>
          <w:sz w:val="32"/>
          <w:szCs w:val="32"/>
          <w:rtl/>
        </w:rPr>
      </w:pPr>
    </w:p>
    <w:p w14:paraId="3E3C9981" w14:textId="77777777" w:rsidR="0057240E" w:rsidRPr="00967E19" w:rsidRDefault="0057240E" w:rsidP="005A5D7C">
      <w:pPr>
        <w:spacing w:before="0" w:line="240" w:lineRule="auto"/>
        <w:rPr>
          <w:rFonts w:ascii="Sakkal Majalla" w:hAnsi="Sakkal Majalla" w:cs="Sakkal Majalla"/>
          <w:color w:val="158284"/>
          <w:sz w:val="32"/>
          <w:szCs w:val="32"/>
          <w:rtl/>
        </w:rPr>
      </w:pPr>
    </w:p>
    <w:p w14:paraId="35D9B65E" w14:textId="77777777" w:rsidR="0057240E" w:rsidRPr="00967E19" w:rsidRDefault="0057240E" w:rsidP="005A5D7C">
      <w:pPr>
        <w:spacing w:before="0" w:line="240" w:lineRule="auto"/>
        <w:rPr>
          <w:rFonts w:ascii="Sakkal Majalla" w:hAnsi="Sakkal Majalla" w:cs="Sakkal Majalla"/>
          <w:color w:val="158284"/>
          <w:sz w:val="32"/>
          <w:szCs w:val="32"/>
          <w:rtl/>
        </w:rPr>
      </w:pPr>
    </w:p>
    <w:p w14:paraId="7C35F914" w14:textId="7C429A1D" w:rsidR="00F86CA9" w:rsidRPr="00967E19" w:rsidRDefault="00861D2B" w:rsidP="005A5D7C">
      <w:pPr>
        <w:spacing w:before="0" w:line="240" w:lineRule="auto"/>
        <w:rPr>
          <w:rFonts w:ascii="Sakkal Majalla" w:hAnsi="Sakkal Majalla" w:cs="Sakkal Majalla"/>
          <w:color w:val="158284"/>
          <w:sz w:val="32"/>
          <w:szCs w:val="32"/>
          <w:rtl/>
        </w:rPr>
      </w:pPr>
      <w:r>
        <w:rPr>
          <w:noProof/>
          <w:rtl/>
        </w:rPr>
        <mc:AlternateContent>
          <mc:Choice Requires="wps">
            <w:drawing>
              <wp:anchor distT="0" distB="0" distL="114300" distR="114300" simplePos="0" relativeHeight="251657216" behindDoc="0" locked="0" layoutInCell="1" allowOverlap="1" wp14:anchorId="71D4DDD0" wp14:editId="2AF7B760">
                <wp:simplePos x="0" y="0"/>
                <wp:positionH relativeFrom="margin">
                  <wp:align>right</wp:align>
                </wp:positionH>
                <wp:positionV relativeFrom="paragraph">
                  <wp:posOffset>213995</wp:posOffset>
                </wp:positionV>
                <wp:extent cx="6606540" cy="1592580"/>
                <wp:effectExtent l="0" t="0" r="3810" b="762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27A1F7EC" w14:textId="0CC7855C" w:rsidR="00815626" w:rsidRPr="00967E19" w:rsidRDefault="00815626" w:rsidP="00815626">
                            <w:pPr>
                              <w:pStyle w:val="a8"/>
                              <w:jc w:val="center"/>
                              <w:rPr>
                                <w:rFonts w:ascii="Sakkal Majalla" w:hAnsi="Sakkal Majalla" w:cs="Sakkal Majalla"/>
                                <w:b/>
                                <w:bCs/>
                                <w:color w:val="000000"/>
                                <w:rtl/>
                              </w:rPr>
                            </w:pPr>
                            <w:r w:rsidRPr="00967E19">
                              <w:rPr>
                                <w:rFonts w:ascii="Sakkal Majalla" w:hAnsi="Sakkal Majalla" w:cs="Sakkal Majalla" w:hint="cs"/>
                                <w:b/>
                                <w:bCs/>
                                <w:color w:val="000000"/>
                                <w:rtl/>
                              </w:rPr>
                              <w:t>مُرخّصة برقم: (</w:t>
                            </w:r>
                            <w:r>
                              <w:rPr>
                                <w:rFonts w:ascii="Sakkal Majalla" w:hAnsi="Sakkal Majalla" w:cs="Sakkal Majalla" w:hint="cs"/>
                                <w:b/>
                                <w:bCs/>
                                <w:color w:val="000000"/>
                                <w:rtl/>
                              </w:rPr>
                              <w:t>925</w:t>
                            </w:r>
                            <w:r w:rsidRPr="00967E19">
                              <w:rPr>
                                <w:rFonts w:ascii="Sakkal Majalla" w:hAnsi="Sakkal Majalla" w:cs="Sakkal Majalla" w:hint="cs"/>
                                <w:b/>
                                <w:bCs/>
                                <w:color w:val="000000"/>
                                <w:rtl/>
                              </w:rPr>
                              <w:t xml:space="preserve">) بتاريخ:  </w:t>
                            </w:r>
                            <w:r>
                              <w:rPr>
                                <w:rFonts w:ascii="Sakkal Majalla" w:hAnsi="Sakkal Majalla" w:cs="Sakkal Majalla" w:hint="cs"/>
                                <w:b/>
                                <w:bCs/>
                                <w:color w:val="000000"/>
                                <w:rtl/>
                              </w:rPr>
                              <w:t>01</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03</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1439ه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DDD0" id="مربع نص 3" o:spid="_x0000_s1027" type="#_x0000_t202" style="position:absolute;left:0;text-align:left;margin-left:469pt;margin-top:16.85pt;width:520.2pt;height:125.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" stroked="f" strokeweight=".5pt">
                <v:textbox>
                  <w:txbxContent>
                    <w:p w14:paraId="27A1F7EC" w14:textId="0CC7855C" w:rsidR="00815626" w:rsidRPr="00967E19" w:rsidRDefault="00815626" w:rsidP="00815626">
                      <w:pPr>
                        <w:pStyle w:val="a8"/>
                        <w:jc w:val="center"/>
                        <w:rPr>
                          <w:rFonts w:ascii="Sakkal Majalla" w:hAnsi="Sakkal Majalla" w:cs="Sakkal Majalla"/>
                          <w:b/>
                          <w:bCs/>
                          <w:color w:val="000000"/>
                          <w:rtl/>
                        </w:rPr>
                      </w:pPr>
                      <w:r w:rsidRPr="00967E19">
                        <w:rPr>
                          <w:rFonts w:ascii="Sakkal Majalla" w:hAnsi="Sakkal Majalla" w:cs="Sakkal Majalla" w:hint="cs"/>
                          <w:b/>
                          <w:bCs/>
                          <w:color w:val="000000"/>
                          <w:rtl/>
                        </w:rPr>
                        <w:t>مُرخّصة برقم: (</w:t>
                      </w:r>
                      <w:r>
                        <w:rPr>
                          <w:rFonts w:ascii="Sakkal Majalla" w:hAnsi="Sakkal Majalla" w:cs="Sakkal Majalla" w:hint="cs"/>
                          <w:b/>
                          <w:bCs/>
                          <w:color w:val="000000"/>
                          <w:rtl/>
                        </w:rPr>
                        <w:t>925</w:t>
                      </w:r>
                      <w:r w:rsidRPr="00967E19">
                        <w:rPr>
                          <w:rFonts w:ascii="Sakkal Majalla" w:hAnsi="Sakkal Majalla" w:cs="Sakkal Majalla" w:hint="cs"/>
                          <w:b/>
                          <w:bCs/>
                          <w:color w:val="000000"/>
                          <w:rtl/>
                        </w:rPr>
                        <w:t xml:space="preserve">) بتاريخ:  </w:t>
                      </w:r>
                      <w:r>
                        <w:rPr>
                          <w:rFonts w:ascii="Sakkal Majalla" w:hAnsi="Sakkal Majalla" w:cs="Sakkal Majalla" w:hint="cs"/>
                          <w:b/>
                          <w:bCs/>
                          <w:color w:val="000000"/>
                          <w:rtl/>
                        </w:rPr>
                        <w:t>01</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03</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1439ه</w:t>
                      </w:r>
                    </w:p>
                  </w:txbxContent>
                </v:textbox>
                <w10:wrap anchorx="margin"/>
              </v:shape>
            </w:pict>
          </mc:Fallback>
        </mc:AlternateContent>
      </w:r>
    </w:p>
    <w:p w14:paraId="3DA178AA" w14:textId="77777777" w:rsidR="00F86CA9" w:rsidRPr="00967E19" w:rsidRDefault="00F86CA9" w:rsidP="005A5D7C">
      <w:pPr>
        <w:spacing w:before="0" w:line="240" w:lineRule="auto"/>
        <w:rPr>
          <w:rFonts w:ascii="Sakkal Majalla" w:hAnsi="Sakkal Majalla" w:cs="Sakkal Majalla"/>
          <w:color w:val="158284"/>
          <w:sz w:val="32"/>
          <w:szCs w:val="32"/>
        </w:rPr>
      </w:pPr>
    </w:p>
    <w:p w14:paraId="769EEA18" w14:textId="77777777" w:rsidR="00D004FB" w:rsidRPr="00967E19" w:rsidRDefault="00D004FB" w:rsidP="005A5D7C">
      <w:pPr>
        <w:spacing w:before="0" w:line="240" w:lineRule="auto"/>
        <w:rPr>
          <w:rFonts w:ascii="Sakkal Majalla" w:hAnsi="Sakkal Majalla" w:cs="Sakkal Majalla"/>
          <w:color w:val="158284"/>
          <w:sz w:val="32"/>
          <w:szCs w:val="32"/>
        </w:rPr>
      </w:pPr>
    </w:p>
    <w:p w14:paraId="4987A0D7" w14:textId="77777777" w:rsidR="00D004FB" w:rsidRPr="00967E19" w:rsidRDefault="00D004FB" w:rsidP="005A5D7C">
      <w:pPr>
        <w:spacing w:before="0" w:line="240" w:lineRule="auto"/>
        <w:rPr>
          <w:rFonts w:ascii="Sakkal Majalla" w:hAnsi="Sakkal Majalla" w:cs="Sakkal Majalla"/>
          <w:color w:val="158284"/>
          <w:sz w:val="32"/>
          <w:szCs w:val="32"/>
        </w:rPr>
      </w:pPr>
    </w:p>
    <w:p w14:paraId="73323756" w14:textId="77777777" w:rsidR="00D004FB" w:rsidRPr="00967E19" w:rsidRDefault="00D004FB" w:rsidP="005A5D7C">
      <w:pPr>
        <w:spacing w:before="0" w:line="240" w:lineRule="auto"/>
        <w:rPr>
          <w:rFonts w:ascii="Sakkal Majalla" w:hAnsi="Sakkal Majalla" w:cs="Sakkal Majalla"/>
          <w:color w:val="158284"/>
          <w:sz w:val="32"/>
          <w:szCs w:val="32"/>
          <w:rtl/>
        </w:rPr>
      </w:pPr>
    </w:p>
    <w:p w14:paraId="6881D946" w14:textId="77777777" w:rsidR="00F86CA9" w:rsidRPr="00967E19" w:rsidRDefault="00F86CA9" w:rsidP="005A5D7C">
      <w:pPr>
        <w:spacing w:before="0" w:line="240" w:lineRule="auto"/>
        <w:rPr>
          <w:rFonts w:ascii="Sakkal Majalla" w:hAnsi="Sakkal Majalla" w:cs="Sakkal Majalla"/>
          <w:color w:val="158284"/>
          <w:sz w:val="32"/>
          <w:szCs w:val="32"/>
        </w:rPr>
      </w:pPr>
    </w:p>
    <w:p w14:paraId="58793628" w14:textId="77777777" w:rsidR="00D004FB" w:rsidRPr="00967E19" w:rsidRDefault="00D004FB" w:rsidP="005A5D7C">
      <w:pPr>
        <w:spacing w:before="0" w:line="240" w:lineRule="auto"/>
        <w:rPr>
          <w:rFonts w:ascii="Sakkal Majalla" w:hAnsi="Sakkal Majalla" w:cs="Sakkal Majalla"/>
          <w:color w:val="158284"/>
          <w:sz w:val="32"/>
          <w:szCs w:val="32"/>
          <w:rtl/>
        </w:rPr>
      </w:pPr>
    </w:p>
    <w:p w14:paraId="3D1F93AB" w14:textId="77777777" w:rsidR="00F86CA9" w:rsidRPr="00967E19" w:rsidRDefault="00F86CA9" w:rsidP="005A5D7C">
      <w:pPr>
        <w:spacing w:before="0" w:line="240" w:lineRule="auto"/>
        <w:rPr>
          <w:rFonts w:ascii="Sakkal Majalla" w:hAnsi="Sakkal Majalla" w:cs="Sakkal Majalla"/>
          <w:color w:val="158284"/>
          <w:sz w:val="32"/>
          <w:szCs w:val="32"/>
          <w:rtl/>
        </w:rPr>
      </w:pPr>
    </w:p>
    <w:p w14:paraId="7F70D99D" w14:textId="77777777" w:rsidR="00F86CA9" w:rsidRPr="00967E19" w:rsidRDefault="00F86CA9" w:rsidP="005A5D7C">
      <w:pPr>
        <w:spacing w:before="0" w:line="240" w:lineRule="auto"/>
        <w:jc w:val="center"/>
        <w:rPr>
          <w:rFonts w:ascii="Sakkal Majalla" w:hAnsi="Sakkal Majalla" w:cs="Sakkal Majalla"/>
          <w:color w:val="158284"/>
          <w:sz w:val="32"/>
          <w:szCs w:val="32"/>
          <w:rtl/>
        </w:rPr>
      </w:pPr>
    </w:p>
    <w:p w14:paraId="27595BB7" w14:textId="77777777" w:rsidR="00F86CA9" w:rsidRPr="00967E19" w:rsidRDefault="00F86CA9" w:rsidP="005A5D7C">
      <w:pPr>
        <w:spacing w:before="0" w:line="240" w:lineRule="auto"/>
        <w:rPr>
          <w:rFonts w:ascii="Sakkal Majalla" w:hAnsi="Sakkal Majalla" w:cs="Sakkal Majalla"/>
          <w:color w:val="158284"/>
          <w:sz w:val="32"/>
          <w:szCs w:val="32"/>
          <w:rtl/>
        </w:rPr>
      </w:pPr>
    </w:p>
    <w:p w14:paraId="2A2042BD" w14:textId="77777777" w:rsidR="00F86CA9" w:rsidRPr="00967E19" w:rsidRDefault="00F86CA9" w:rsidP="005A5D7C">
      <w:pPr>
        <w:spacing w:before="0" w:line="240" w:lineRule="auto"/>
        <w:jc w:val="right"/>
        <w:rPr>
          <w:rFonts w:ascii="Sakkal Majalla" w:hAnsi="Sakkal Majalla" w:cs="Sakkal Majalla"/>
          <w:color w:val="158284"/>
          <w:sz w:val="32"/>
          <w:szCs w:val="32"/>
          <w:rtl/>
        </w:rPr>
      </w:pPr>
    </w:p>
    <w:p w14:paraId="32AD1C89" w14:textId="77777777" w:rsidR="00F86CA9" w:rsidRPr="00967E19" w:rsidRDefault="00F86CA9" w:rsidP="005A5D7C">
      <w:pPr>
        <w:spacing w:before="0" w:line="240" w:lineRule="auto"/>
        <w:rPr>
          <w:rFonts w:ascii="Sakkal Majalla" w:hAnsi="Sakkal Majalla" w:cs="Sakkal Majalla"/>
          <w:color w:val="158284"/>
          <w:sz w:val="32"/>
          <w:szCs w:val="32"/>
          <w:rtl/>
        </w:rPr>
      </w:pPr>
    </w:p>
    <w:p w14:paraId="362C7F60" w14:textId="77777777" w:rsidR="005A5D7C" w:rsidRDefault="005A5D7C" w:rsidP="005A5D7C">
      <w:pPr>
        <w:spacing w:before="0" w:line="240" w:lineRule="auto"/>
        <w:ind w:left="656"/>
        <w:jc w:val="center"/>
        <w:rPr>
          <w:rFonts w:ascii="Sakkal Majalla" w:hAnsi="Sakkal Majalla" w:cs="Sakkal Majalla"/>
          <w:b/>
          <w:bCs/>
          <w:color w:val="0C5263"/>
          <w:sz w:val="32"/>
          <w:szCs w:val="32"/>
          <w:rtl/>
        </w:rPr>
      </w:pPr>
    </w:p>
    <w:p w14:paraId="641F43EA" w14:textId="77777777" w:rsidR="005A5D7C" w:rsidRDefault="005A5D7C" w:rsidP="005A5D7C">
      <w:pPr>
        <w:spacing w:before="0" w:line="240" w:lineRule="auto"/>
        <w:ind w:left="656"/>
        <w:jc w:val="center"/>
        <w:rPr>
          <w:rFonts w:ascii="Sakkal Majalla" w:hAnsi="Sakkal Majalla" w:cs="Sakkal Majalla"/>
          <w:b/>
          <w:bCs/>
          <w:color w:val="0C5263"/>
          <w:sz w:val="32"/>
          <w:szCs w:val="32"/>
          <w:rtl/>
        </w:rPr>
      </w:pPr>
    </w:p>
    <w:p w14:paraId="1E7D5122" w14:textId="251448EE" w:rsidR="005A5D7C" w:rsidRDefault="00861D2B" w:rsidP="005A5D7C">
      <w:pPr>
        <w:spacing w:before="0" w:line="240" w:lineRule="auto"/>
        <w:ind w:left="656"/>
        <w:jc w:val="center"/>
        <w:rPr>
          <w:rFonts w:ascii="Sakkal Majalla" w:hAnsi="Sakkal Majalla" w:cs="Sakkal Majalla"/>
          <w:b/>
          <w:bCs/>
          <w:color w:val="0C5263"/>
          <w:sz w:val="32"/>
          <w:szCs w:val="32"/>
          <w:rtl/>
        </w:rPr>
      </w:pPr>
      <w:r>
        <w:rPr>
          <w:noProof/>
          <w:rtl/>
        </w:rPr>
        <mc:AlternateContent>
          <mc:Choice Requires="wps">
            <w:drawing>
              <wp:anchor distT="0" distB="0" distL="114300" distR="114300" simplePos="0" relativeHeight="251658240" behindDoc="0" locked="0" layoutInCell="1" allowOverlap="1" wp14:anchorId="0E4E71EC" wp14:editId="724A3D08">
                <wp:simplePos x="0" y="0"/>
                <wp:positionH relativeFrom="column">
                  <wp:posOffset>-387985</wp:posOffset>
                </wp:positionH>
                <wp:positionV relativeFrom="paragraph">
                  <wp:posOffset>337820</wp:posOffset>
                </wp:positionV>
                <wp:extent cx="3116580" cy="12573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6580" cy="1257300"/>
                        </a:xfrm>
                        <a:prstGeom prst="rect">
                          <a:avLst/>
                        </a:prstGeom>
                        <a:noFill/>
                        <a:ln w="6350">
                          <a:noFill/>
                        </a:ln>
                      </wps:spPr>
                      <wps:txbx>
                        <w:txbxContent>
                          <w:p w14:paraId="19F2D5A5" w14:textId="7505CB97" w:rsidR="00815626" w:rsidRPr="00967E19" w:rsidRDefault="00815626" w:rsidP="00815626">
                            <w:pPr>
                              <w:spacing w:before="0" w:line="240" w:lineRule="auto"/>
                              <w:jc w:val="center"/>
                              <w:rPr>
                                <w:rFonts w:ascii="Sakkal Majalla" w:hAnsi="Sakkal Majalla" w:cs="Sakkal Majalla"/>
                                <w:b/>
                                <w:bCs/>
                                <w:color w:val="FFFFFF"/>
                                <w:sz w:val="28"/>
                                <w:szCs w:val="28"/>
                                <w:rtl/>
                              </w:rPr>
                            </w:pPr>
                            <w:r w:rsidRPr="00967E19">
                              <w:rPr>
                                <w:rFonts w:ascii="Sakkal Majalla" w:hAnsi="Sakkal Majalla" w:cs="Sakkal Majalla" w:hint="cs"/>
                                <w:b/>
                                <w:bCs/>
                                <w:color w:val="FFFFFF"/>
                                <w:sz w:val="28"/>
                                <w:szCs w:val="28"/>
                                <w:rtl/>
                              </w:rPr>
                              <w:t xml:space="preserve">رقم النسخة: (  </w:t>
                            </w:r>
                            <w:r>
                              <w:rPr>
                                <w:rFonts w:ascii="Sakkal Majalla" w:hAnsi="Sakkal Majalla" w:cs="Sakkal Majalla" w:hint="cs"/>
                                <w:b/>
                                <w:bCs/>
                                <w:color w:val="FFFFFF"/>
                                <w:sz w:val="28"/>
                                <w:szCs w:val="28"/>
                                <w:rtl/>
                              </w:rPr>
                              <w:t>1</w:t>
                            </w:r>
                            <w:r w:rsidRPr="00967E19">
                              <w:rPr>
                                <w:rFonts w:ascii="Sakkal Majalla" w:hAnsi="Sakkal Majalla" w:cs="Sakkal Majalla" w:hint="cs"/>
                                <w:b/>
                                <w:bCs/>
                                <w:color w:val="FFFFFF"/>
                                <w:sz w:val="28"/>
                                <w:szCs w:val="28"/>
                                <w:rtl/>
                              </w:rPr>
                              <w:t>)</w:t>
                            </w:r>
                          </w:p>
                          <w:p w14:paraId="13FACE0C" w14:textId="45498446" w:rsidR="00815626" w:rsidRPr="00967E19" w:rsidRDefault="00815626" w:rsidP="00815626">
                            <w:pPr>
                              <w:spacing w:before="0" w:line="240" w:lineRule="auto"/>
                              <w:jc w:val="center"/>
                              <w:rPr>
                                <w:rFonts w:ascii="Sakkal Majalla" w:hAnsi="Sakkal Majalla" w:cs="Sakkal Majalla"/>
                                <w:b/>
                                <w:bCs/>
                                <w:color w:val="FFFFFF"/>
                                <w:sz w:val="28"/>
                                <w:szCs w:val="28"/>
                              </w:rPr>
                            </w:pPr>
                            <w:r w:rsidRPr="00967E19">
                              <w:rPr>
                                <w:rFonts w:ascii="Sakkal Majalla" w:hAnsi="Sakkal Majalla" w:cs="Sakkal Majalla" w:hint="cs"/>
                                <w:b/>
                                <w:bCs/>
                                <w:color w:val="FFFFFF"/>
                                <w:sz w:val="28"/>
                                <w:szCs w:val="28"/>
                                <w:rtl/>
                              </w:rPr>
                              <w:t>تاريخها:</w:t>
                            </w:r>
                            <w:r>
                              <w:rPr>
                                <w:rFonts w:ascii="Sakkal Majalla" w:hAnsi="Sakkal Majalla" w:cs="Sakkal Majalla" w:hint="cs"/>
                                <w:b/>
                                <w:bCs/>
                                <w:color w:val="FFFFFF"/>
                                <w:sz w:val="28"/>
                                <w:szCs w:val="28"/>
                                <w:rtl/>
                              </w:rPr>
                              <w:t>02</w:t>
                            </w:r>
                            <w:r w:rsidRPr="00967E19">
                              <w:rPr>
                                <w:rFonts w:ascii="Sakkal Majalla" w:hAnsi="Sakkal Majalla" w:cs="Sakkal Majalla"/>
                                <w:b/>
                                <w:bCs/>
                                <w:color w:val="FFFFFF"/>
                                <w:sz w:val="28"/>
                                <w:szCs w:val="28"/>
                                <w:rtl/>
                              </w:rPr>
                              <w:t xml:space="preserve">/ </w:t>
                            </w:r>
                            <w:r>
                              <w:rPr>
                                <w:rFonts w:ascii="Sakkal Majalla" w:hAnsi="Sakkal Majalla" w:cs="Sakkal Majalla" w:hint="cs"/>
                                <w:b/>
                                <w:bCs/>
                                <w:color w:val="FFFFFF"/>
                                <w:sz w:val="28"/>
                                <w:szCs w:val="28"/>
                                <w:rtl/>
                              </w:rPr>
                              <w:t>03</w:t>
                            </w:r>
                            <w:r w:rsidRPr="00967E19">
                              <w:rPr>
                                <w:rFonts w:ascii="Sakkal Majalla" w:hAnsi="Sakkal Majalla" w:cs="Sakkal Majalla"/>
                                <w:b/>
                                <w:bCs/>
                                <w:color w:val="FFFFFF"/>
                                <w:sz w:val="28"/>
                                <w:szCs w:val="28"/>
                                <w:rtl/>
                              </w:rPr>
                              <w:t xml:space="preserve">/ </w:t>
                            </w:r>
                            <w:r>
                              <w:rPr>
                                <w:rFonts w:ascii="Sakkal Majalla" w:hAnsi="Sakkal Majalla" w:cs="Sakkal Majalla" w:hint="cs"/>
                                <w:b/>
                                <w:bCs/>
                                <w:color w:val="FFFFFF"/>
                                <w:sz w:val="28"/>
                                <w:szCs w:val="28"/>
                                <w:rtl/>
                              </w:rPr>
                              <w:t>1444</w:t>
                            </w:r>
                            <w:r w:rsidRPr="00967E19">
                              <w:rPr>
                                <w:rFonts w:ascii="Sakkal Majalla" w:hAnsi="Sakkal Majalla" w:cs="Sakkal Majalla"/>
                                <w:b/>
                                <w:bCs/>
                                <w:color w:val="FFFFFF"/>
                                <w:sz w:val="28"/>
                                <w:szCs w:val="28"/>
                                <w:rtl/>
                              </w:rPr>
                              <w:t xml:space="preserve">هـ ، الموافق: </w:t>
                            </w:r>
                            <w:r>
                              <w:rPr>
                                <w:rFonts w:ascii="Sakkal Majalla" w:hAnsi="Sakkal Majalla" w:cs="Sakkal Majalla" w:hint="cs"/>
                                <w:b/>
                                <w:bCs/>
                                <w:color w:val="FFFFFF"/>
                                <w:sz w:val="28"/>
                                <w:szCs w:val="28"/>
                                <w:rtl/>
                              </w:rPr>
                              <w:t>28</w:t>
                            </w:r>
                            <w:r w:rsidRPr="00967E19">
                              <w:rPr>
                                <w:rFonts w:ascii="Sakkal Majalla" w:hAnsi="Sakkal Majalla" w:cs="Sakkal Majalla"/>
                                <w:b/>
                                <w:bCs/>
                                <w:color w:val="FFFFFF"/>
                                <w:sz w:val="28"/>
                                <w:szCs w:val="28"/>
                                <w:rtl/>
                              </w:rPr>
                              <w:t xml:space="preserve">/  </w:t>
                            </w:r>
                            <w:r>
                              <w:rPr>
                                <w:rFonts w:ascii="Sakkal Majalla" w:hAnsi="Sakkal Majalla" w:cs="Sakkal Majalla" w:hint="cs"/>
                                <w:b/>
                                <w:bCs/>
                                <w:color w:val="FFFFFF"/>
                                <w:sz w:val="28"/>
                                <w:szCs w:val="28"/>
                                <w:rtl/>
                              </w:rPr>
                              <w:t>09</w:t>
                            </w:r>
                            <w:r w:rsidRPr="00967E19">
                              <w:rPr>
                                <w:rFonts w:ascii="Sakkal Majalla" w:hAnsi="Sakkal Majalla" w:cs="Sakkal Majalla"/>
                                <w:b/>
                                <w:bCs/>
                                <w:color w:val="FFFFFF"/>
                                <w:sz w:val="28"/>
                                <w:szCs w:val="28"/>
                                <w:rtl/>
                              </w:rPr>
                              <w:t xml:space="preserve"> / </w:t>
                            </w:r>
                            <w:r>
                              <w:rPr>
                                <w:rFonts w:ascii="Sakkal Majalla" w:hAnsi="Sakkal Majalla" w:cs="Sakkal Majalla" w:hint="cs"/>
                                <w:b/>
                                <w:bCs/>
                                <w:color w:val="FFFFFF"/>
                                <w:sz w:val="28"/>
                                <w:szCs w:val="28"/>
                                <w:rtl/>
                              </w:rPr>
                              <w:t>2022</w:t>
                            </w:r>
                            <w:r w:rsidRPr="00967E19">
                              <w:rPr>
                                <w:rFonts w:ascii="Sakkal Majalla" w:hAnsi="Sakkal Majalla" w:cs="Sakkal Majalla"/>
                                <w:b/>
                                <w:bCs/>
                                <w:color w:val="FFFFFF"/>
                                <w:sz w:val="28"/>
                                <w:szCs w:val="28"/>
                                <w:rtl/>
                              </w:rPr>
                              <w:t>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4E71EC" id="مربع نص 2" o:spid="_x0000_s1028" type="#_x0000_t202" style="position:absolute;left:0;text-align:left;margin-left:-30.55pt;margin-top:26.6pt;width:245.4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" filled="f" stroked="f" strokeweight=".5pt">
                <v:textbox>
                  <w:txbxContent>
                    <w:p w14:paraId="19F2D5A5" w14:textId="7505CB97" w:rsidR="00815626" w:rsidRPr="00967E19" w:rsidRDefault="00815626" w:rsidP="00815626">
                      <w:pPr>
                        <w:spacing w:before="0" w:line="240" w:lineRule="auto"/>
                        <w:jc w:val="center"/>
                        <w:rPr>
                          <w:rFonts w:ascii="Sakkal Majalla" w:hAnsi="Sakkal Majalla" w:cs="Sakkal Majalla"/>
                          <w:b/>
                          <w:bCs/>
                          <w:color w:val="FFFFFF"/>
                          <w:sz w:val="28"/>
                          <w:szCs w:val="28"/>
                          <w:rtl/>
                        </w:rPr>
                      </w:pPr>
                      <w:r w:rsidRPr="00967E19">
                        <w:rPr>
                          <w:rFonts w:ascii="Sakkal Majalla" w:hAnsi="Sakkal Majalla" w:cs="Sakkal Majalla" w:hint="cs"/>
                          <w:b/>
                          <w:bCs/>
                          <w:color w:val="FFFFFF"/>
                          <w:sz w:val="28"/>
                          <w:szCs w:val="28"/>
                          <w:rtl/>
                        </w:rPr>
                        <w:t xml:space="preserve">رقم النسخة: (  </w:t>
                      </w:r>
                      <w:r>
                        <w:rPr>
                          <w:rFonts w:ascii="Sakkal Majalla" w:hAnsi="Sakkal Majalla" w:cs="Sakkal Majalla" w:hint="cs"/>
                          <w:b/>
                          <w:bCs/>
                          <w:color w:val="FFFFFF"/>
                          <w:sz w:val="28"/>
                          <w:szCs w:val="28"/>
                          <w:rtl/>
                        </w:rPr>
                        <w:t>1</w:t>
                      </w:r>
                      <w:r w:rsidRPr="00967E19">
                        <w:rPr>
                          <w:rFonts w:ascii="Sakkal Majalla" w:hAnsi="Sakkal Majalla" w:cs="Sakkal Majalla" w:hint="cs"/>
                          <w:b/>
                          <w:bCs/>
                          <w:color w:val="FFFFFF"/>
                          <w:sz w:val="28"/>
                          <w:szCs w:val="28"/>
                          <w:rtl/>
                        </w:rPr>
                        <w:t>)</w:t>
                      </w:r>
                    </w:p>
                    <w:p w14:paraId="13FACE0C" w14:textId="45498446" w:rsidR="00815626" w:rsidRPr="00967E19" w:rsidRDefault="00815626" w:rsidP="00815626">
                      <w:pPr>
                        <w:spacing w:before="0" w:line="240" w:lineRule="auto"/>
                        <w:jc w:val="center"/>
                        <w:rPr>
                          <w:rFonts w:ascii="Sakkal Majalla" w:hAnsi="Sakkal Majalla" w:cs="Sakkal Majalla"/>
                          <w:b/>
                          <w:bCs/>
                          <w:color w:val="FFFFFF"/>
                          <w:sz w:val="28"/>
                          <w:szCs w:val="28"/>
                        </w:rPr>
                      </w:pPr>
                      <w:r w:rsidRPr="00967E19">
                        <w:rPr>
                          <w:rFonts w:ascii="Sakkal Majalla" w:hAnsi="Sakkal Majalla" w:cs="Sakkal Majalla" w:hint="cs"/>
                          <w:b/>
                          <w:bCs/>
                          <w:color w:val="FFFFFF"/>
                          <w:sz w:val="28"/>
                          <w:szCs w:val="28"/>
                          <w:rtl/>
                        </w:rPr>
                        <w:t>تاريخها:</w:t>
                      </w:r>
                      <w:r>
                        <w:rPr>
                          <w:rFonts w:ascii="Sakkal Majalla" w:hAnsi="Sakkal Majalla" w:cs="Sakkal Majalla" w:hint="cs"/>
                          <w:b/>
                          <w:bCs/>
                          <w:color w:val="FFFFFF"/>
                          <w:sz w:val="28"/>
                          <w:szCs w:val="28"/>
                          <w:rtl/>
                        </w:rPr>
                        <w:t>02</w:t>
                      </w:r>
                      <w:r w:rsidRPr="00967E19">
                        <w:rPr>
                          <w:rFonts w:ascii="Sakkal Majalla" w:hAnsi="Sakkal Majalla" w:cs="Sakkal Majalla"/>
                          <w:b/>
                          <w:bCs/>
                          <w:color w:val="FFFFFF"/>
                          <w:sz w:val="28"/>
                          <w:szCs w:val="28"/>
                          <w:rtl/>
                        </w:rPr>
                        <w:t xml:space="preserve">/ </w:t>
                      </w:r>
                      <w:r>
                        <w:rPr>
                          <w:rFonts w:ascii="Sakkal Majalla" w:hAnsi="Sakkal Majalla" w:cs="Sakkal Majalla" w:hint="cs"/>
                          <w:b/>
                          <w:bCs/>
                          <w:color w:val="FFFFFF"/>
                          <w:sz w:val="28"/>
                          <w:szCs w:val="28"/>
                          <w:rtl/>
                        </w:rPr>
                        <w:t>03</w:t>
                      </w:r>
                      <w:r w:rsidRPr="00967E19">
                        <w:rPr>
                          <w:rFonts w:ascii="Sakkal Majalla" w:hAnsi="Sakkal Majalla" w:cs="Sakkal Majalla"/>
                          <w:b/>
                          <w:bCs/>
                          <w:color w:val="FFFFFF"/>
                          <w:sz w:val="28"/>
                          <w:szCs w:val="28"/>
                          <w:rtl/>
                        </w:rPr>
                        <w:t xml:space="preserve">/ </w:t>
                      </w:r>
                      <w:r>
                        <w:rPr>
                          <w:rFonts w:ascii="Sakkal Majalla" w:hAnsi="Sakkal Majalla" w:cs="Sakkal Majalla" w:hint="cs"/>
                          <w:b/>
                          <w:bCs/>
                          <w:color w:val="FFFFFF"/>
                          <w:sz w:val="28"/>
                          <w:szCs w:val="28"/>
                          <w:rtl/>
                        </w:rPr>
                        <w:t>1444</w:t>
                      </w:r>
                      <w:r w:rsidRPr="00967E19">
                        <w:rPr>
                          <w:rFonts w:ascii="Sakkal Majalla" w:hAnsi="Sakkal Majalla" w:cs="Sakkal Majalla"/>
                          <w:b/>
                          <w:bCs/>
                          <w:color w:val="FFFFFF"/>
                          <w:sz w:val="28"/>
                          <w:szCs w:val="28"/>
                          <w:rtl/>
                        </w:rPr>
                        <w:t xml:space="preserve">هـ ، الموافق: </w:t>
                      </w:r>
                      <w:r>
                        <w:rPr>
                          <w:rFonts w:ascii="Sakkal Majalla" w:hAnsi="Sakkal Majalla" w:cs="Sakkal Majalla" w:hint="cs"/>
                          <w:b/>
                          <w:bCs/>
                          <w:color w:val="FFFFFF"/>
                          <w:sz w:val="28"/>
                          <w:szCs w:val="28"/>
                          <w:rtl/>
                        </w:rPr>
                        <w:t>28</w:t>
                      </w:r>
                      <w:r w:rsidRPr="00967E19">
                        <w:rPr>
                          <w:rFonts w:ascii="Sakkal Majalla" w:hAnsi="Sakkal Majalla" w:cs="Sakkal Majalla"/>
                          <w:b/>
                          <w:bCs/>
                          <w:color w:val="FFFFFF"/>
                          <w:sz w:val="28"/>
                          <w:szCs w:val="28"/>
                          <w:rtl/>
                        </w:rPr>
                        <w:t xml:space="preserve">/  </w:t>
                      </w:r>
                      <w:r>
                        <w:rPr>
                          <w:rFonts w:ascii="Sakkal Majalla" w:hAnsi="Sakkal Majalla" w:cs="Sakkal Majalla" w:hint="cs"/>
                          <w:b/>
                          <w:bCs/>
                          <w:color w:val="FFFFFF"/>
                          <w:sz w:val="28"/>
                          <w:szCs w:val="28"/>
                          <w:rtl/>
                        </w:rPr>
                        <w:t>09</w:t>
                      </w:r>
                      <w:r w:rsidRPr="00967E19">
                        <w:rPr>
                          <w:rFonts w:ascii="Sakkal Majalla" w:hAnsi="Sakkal Majalla" w:cs="Sakkal Majalla"/>
                          <w:b/>
                          <w:bCs/>
                          <w:color w:val="FFFFFF"/>
                          <w:sz w:val="28"/>
                          <w:szCs w:val="28"/>
                          <w:rtl/>
                        </w:rPr>
                        <w:t xml:space="preserve"> / </w:t>
                      </w:r>
                      <w:r>
                        <w:rPr>
                          <w:rFonts w:ascii="Sakkal Majalla" w:hAnsi="Sakkal Majalla" w:cs="Sakkal Majalla" w:hint="cs"/>
                          <w:b/>
                          <w:bCs/>
                          <w:color w:val="FFFFFF"/>
                          <w:sz w:val="28"/>
                          <w:szCs w:val="28"/>
                          <w:rtl/>
                        </w:rPr>
                        <w:t>2022</w:t>
                      </w:r>
                      <w:r w:rsidRPr="00967E19">
                        <w:rPr>
                          <w:rFonts w:ascii="Sakkal Majalla" w:hAnsi="Sakkal Majalla" w:cs="Sakkal Majalla"/>
                          <w:b/>
                          <w:bCs/>
                          <w:color w:val="FFFFFF"/>
                          <w:sz w:val="28"/>
                          <w:szCs w:val="28"/>
                          <w:rtl/>
                        </w:rPr>
                        <w:t>م</w:t>
                      </w:r>
                    </w:p>
                  </w:txbxContent>
                </v:textbox>
              </v:shape>
            </w:pict>
          </mc:Fallback>
        </mc:AlternateContent>
      </w:r>
    </w:p>
    <w:p w14:paraId="489E591F" w14:textId="77777777" w:rsidR="005A5D7C" w:rsidRDefault="005A5D7C" w:rsidP="005A5D7C">
      <w:pPr>
        <w:spacing w:before="0" w:line="240" w:lineRule="auto"/>
        <w:ind w:left="656"/>
        <w:jc w:val="center"/>
        <w:rPr>
          <w:rFonts w:ascii="Sakkal Majalla" w:hAnsi="Sakkal Majalla" w:cs="Sakkal Majalla"/>
          <w:b/>
          <w:bCs/>
          <w:color w:val="0C5263"/>
          <w:sz w:val="32"/>
          <w:szCs w:val="32"/>
          <w:rtl/>
        </w:rPr>
      </w:pPr>
    </w:p>
    <w:p w14:paraId="7DCDD6F2" w14:textId="77777777" w:rsidR="009D0195" w:rsidRDefault="009D0195" w:rsidP="005A5D7C">
      <w:pPr>
        <w:spacing w:before="0" w:line="240" w:lineRule="auto"/>
        <w:ind w:left="656"/>
        <w:jc w:val="center"/>
        <w:rPr>
          <w:rFonts w:ascii="Sakkal Majalla" w:hAnsi="Sakkal Majalla" w:cs="Sakkal Majalla"/>
          <w:b/>
          <w:bCs/>
          <w:color w:val="0C5263"/>
          <w:sz w:val="32"/>
          <w:szCs w:val="32"/>
          <w:rtl/>
        </w:rPr>
      </w:pPr>
    </w:p>
    <w:p w14:paraId="5CBBF634" w14:textId="77777777" w:rsidR="0046158E" w:rsidRPr="005A5D7C" w:rsidRDefault="0046158E" w:rsidP="005A5D7C">
      <w:pPr>
        <w:spacing w:before="0" w:line="240" w:lineRule="auto"/>
        <w:ind w:left="656"/>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الباب الأول</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التعريفات والتأسيس والأهداف والأغراض</w:t>
      </w:r>
    </w:p>
    <w:p w14:paraId="31E0FF22" w14:textId="77777777" w:rsidR="0046158E" w:rsidRPr="005A5D7C" w:rsidRDefault="0046158E" w:rsidP="005A5D7C">
      <w:pPr>
        <w:spacing w:before="0" w:line="240" w:lineRule="auto"/>
        <w:ind w:left="656"/>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الأول</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التعريفات والتأسيس</w:t>
      </w:r>
    </w:p>
    <w:p w14:paraId="1FA897D1" w14:textId="77777777" w:rsidR="0046158E" w:rsidRPr="005A5D7C" w:rsidRDefault="0046158E" w:rsidP="005A5D7C">
      <w:pPr>
        <w:spacing w:before="0" w:line="240" w:lineRule="auto"/>
        <w:jc w:val="both"/>
        <w:rPr>
          <w:rFonts w:ascii="Sakkal Majalla" w:hAnsi="Sakkal Majalla" w:cs="Sakkal Majalla"/>
          <w:b/>
          <w:bCs/>
          <w:color w:val="0C5263"/>
          <w:sz w:val="32"/>
          <w:szCs w:val="32"/>
        </w:rPr>
      </w:pPr>
      <w:r w:rsidRPr="005A5D7C">
        <w:rPr>
          <w:rFonts w:ascii="Sakkal Majalla" w:hAnsi="Sakkal Majalla" w:cs="Sakkal Majalla"/>
          <w:b/>
          <w:bCs/>
          <w:color w:val="0C5263"/>
          <w:sz w:val="32"/>
          <w:szCs w:val="32"/>
          <w:rtl/>
        </w:rPr>
        <w:t xml:space="preserve">المادة الأولى: </w:t>
      </w:r>
    </w:p>
    <w:p w14:paraId="2D952981"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يقصد بالألفاظ والعبارات الآتية -أينما وردت في هذه اللائحة- المعاني المبينة أمام كل منها:</w:t>
      </w:r>
    </w:p>
    <w:p w14:paraId="4E65F5CE"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النظام: نظام الجمعيات والمؤسسات الأهلية. </w:t>
      </w:r>
    </w:p>
    <w:p w14:paraId="3893C5AA"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اللائحة التنفيذية: اللائحة التنفيذية لنظام الجمعيات والمؤسسات الأهلية.</w:t>
      </w:r>
    </w:p>
    <w:p w14:paraId="1812DED5"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اللائحة: اللائحة الأساسية للجمعية.</w:t>
      </w:r>
    </w:p>
    <w:p w14:paraId="26FB3D37"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المركز: المركز الوطني لتنمية القطاع غير الربحي.</w:t>
      </w:r>
    </w:p>
    <w:p w14:paraId="0F68246D" w14:textId="248C12CB" w:rsidR="00115D32" w:rsidRPr="00115D32" w:rsidRDefault="00115D32" w:rsidP="003D6E2E">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الجمعية: جمعية </w:t>
      </w:r>
      <w:r w:rsidR="003D6E2E">
        <w:rPr>
          <w:rFonts w:ascii="Sakkal Majalla" w:hAnsi="Sakkal Majalla" w:cs="Sakkal Majalla" w:hint="cs"/>
          <w:color w:val="0C5263"/>
          <w:sz w:val="32"/>
          <w:szCs w:val="32"/>
          <w:rtl/>
        </w:rPr>
        <w:t xml:space="preserve">تداوي الصحية </w:t>
      </w:r>
      <w:proofErr w:type="spellStart"/>
      <w:r w:rsidR="003D6E2E">
        <w:rPr>
          <w:rFonts w:ascii="Sakkal Majalla" w:hAnsi="Sakkal Majalla" w:cs="Sakkal Majalla" w:hint="cs"/>
          <w:color w:val="0C5263"/>
          <w:sz w:val="32"/>
          <w:szCs w:val="32"/>
          <w:rtl/>
        </w:rPr>
        <w:t>بشرورة</w:t>
      </w:r>
      <w:proofErr w:type="spellEnd"/>
    </w:p>
    <w:p w14:paraId="294A1AFA"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الجمعية العمومية: أعلى جهاز في الجمعية، وتتكون من مجموع الأعضاء العاملين الذين أوفوا بالتزاماتهم تجاه الجمعية</w:t>
      </w:r>
    </w:p>
    <w:p w14:paraId="1AF9B733" w14:textId="7849C163" w:rsidR="00115D32" w:rsidRPr="00115D32" w:rsidRDefault="00115D32" w:rsidP="003D6E2E">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الجهة المشرفة: </w:t>
      </w:r>
      <w:r w:rsidR="003D6E2E">
        <w:rPr>
          <w:rFonts w:ascii="Sakkal Majalla" w:hAnsi="Sakkal Majalla" w:cs="Sakkal Majalla" w:hint="cs"/>
          <w:color w:val="0C5263"/>
          <w:sz w:val="32"/>
          <w:szCs w:val="32"/>
          <w:rtl/>
        </w:rPr>
        <w:t xml:space="preserve">وزارة الصحة </w:t>
      </w:r>
    </w:p>
    <w:p w14:paraId="63E75E83" w14:textId="78F5D2DA" w:rsidR="0046158E" w:rsidRPr="005A5D7C" w:rsidRDefault="00115D32" w:rsidP="00115D32">
      <w:pPr>
        <w:spacing w:before="0" w:line="240" w:lineRule="auto"/>
        <w:jc w:val="both"/>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الصندوق: صندوق دعم الجمعيات</w:t>
      </w:r>
    </w:p>
    <w:p w14:paraId="3E21AED7" w14:textId="77777777" w:rsidR="0046158E" w:rsidRPr="005A5D7C" w:rsidRDefault="0046158E" w:rsidP="005A5D7C">
      <w:pPr>
        <w:spacing w:before="0" w:line="240" w:lineRule="auto"/>
        <w:jc w:val="both"/>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 xml:space="preserve">المادة الثانية: </w:t>
      </w:r>
    </w:p>
    <w:p w14:paraId="2D3D537C" w14:textId="2EDA02DC" w:rsidR="0046158E" w:rsidRDefault="0046158E" w:rsidP="005A5D7C">
      <w:pPr>
        <w:spacing w:before="0" w:line="240" w:lineRule="auto"/>
        <w:jc w:val="both"/>
        <w:rPr>
          <w:rFonts w:ascii="Sakkal Majalla" w:hAnsi="Sakkal Majalla" w:cs="Sakkal Majalla"/>
          <w:color w:val="0C5263"/>
          <w:sz w:val="32"/>
          <w:szCs w:val="32"/>
          <w:rtl/>
        </w:rPr>
      </w:pPr>
      <w:r w:rsidRPr="005A5D7C">
        <w:rPr>
          <w:rFonts w:ascii="Sakkal Majalla" w:hAnsi="Sakkal Majalla" w:cs="Sakkal Majalla"/>
          <w:color w:val="0C5263"/>
          <w:sz w:val="32"/>
          <w:szCs w:val="32"/>
          <w:rtl/>
        </w:rPr>
        <w:t xml:space="preserve">بموجب نظام الجمعيات والمؤسسات الأهلية الصادر بقرار مجلس الوزراء رقم (61) وتاريخ 18/02/1437هـ ولائحته التنفيذية الصادرة بالقرار الوزاري رقم (73739) وتاريخ 11/06/1437هـ؛ فقد </w:t>
      </w:r>
      <w:r w:rsidR="00590EE9" w:rsidRPr="005A5D7C">
        <w:rPr>
          <w:rFonts w:ascii="Sakkal Majalla" w:hAnsi="Sakkal Majalla" w:cs="Sakkal Majalla"/>
          <w:color w:val="0C5263"/>
          <w:sz w:val="32"/>
          <w:szCs w:val="32"/>
          <w:rtl/>
        </w:rPr>
        <w:t>أُسِّست</w:t>
      </w:r>
      <w:r w:rsidRPr="005A5D7C">
        <w:rPr>
          <w:rFonts w:ascii="Sakkal Majalla" w:hAnsi="Sakkal Majalla" w:cs="Sakkal Majalla"/>
          <w:color w:val="0C5263"/>
          <w:sz w:val="32"/>
          <w:szCs w:val="32"/>
          <w:rtl/>
        </w:rPr>
        <w:t xml:space="preserve"> هذه ال</w:t>
      </w:r>
      <w:r w:rsidR="00F73FCA">
        <w:rPr>
          <w:rFonts w:ascii="Sakkal Majalla" w:hAnsi="Sakkal Majalla" w:cs="Sakkal Majalla" w:hint="cs"/>
          <w:color w:val="0C5263"/>
          <w:sz w:val="32"/>
          <w:szCs w:val="32"/>
          <w:rtl/>
        </w:rPr>
        <w:t>جمعية</w:t>
      </w:r>
      <w:r w:rsidRPr="005A5D7C">
        <w:rPr>
          <w:rFonts w:ascii="Sakkal Majalla" w:hAnsi="Sakkal Majalla" w:cs="Sakkal Majalla"/>
          <w:color w:val="0C5263"/>
          <w:sz w:val="32"/>
          <w:szCs w:val="32"/>
          <w:rtl/>
        </w:rPr>
        <w:t xml:space="preserve"> من الأشخاص الآتية أسماؤهم:</w:t>
      </w:r>
      <w:r w:rsidR="003D6E2E">
        <w:rPr>
          <w:rFonts w:ascii="Sakkal Majalla" w:hAnsi="Sakkal Majalla" w:cs="Sakkal Majalla" w:hint="cs"/>
          <w:color w:val="0C5263"/>
          <w:sz w:val="32"/>
          <w:szCs w:val="32"/>
          <w:rtl/>
        </w:rPr>
        <w:t xml:space="preserve"> </w:t>
      </w:r>
    </w:p>
    <w:tbl>
      <w:tblPr>
        <w:tblStyle w:val="ad"/>
        <w:bidiVisual/>
        <w:tblW w:w="0" w:type="auto"/>
        <w:tblLook w:val="04A0" w:firstRow="1" w:lastRow="0" w:firstColumn="1" w:lastColumn="0" w:noHBand="0" w:noVBand="1"/>
      </w:tblPr>
      <w:tblGrid>
        <w:gridCol w:w="664"/>
        <w:gridCol w:w="3118"/>
        <w:gridCol w:w="1701"/>
        <w:gridCol w:w="1418"/>
        <w:gridCol w:w="1417"/>
        <w:gridCol w:w="1418"/>
      </w:tblGrid>
      <w:tr w:rsidR="00815626" w:rsidRPr="004619D6" w14:paraId="782DE57C" w14:textId="77777777" w:rsidTr="00815626">
        <w:tc>
          <w:tcPr>
            <w:tcW w:w="664" w:type="dxa"/>
          </w:tcPr>
          <w:p w14:paraId="1A2C14C1"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م</w:t>
            </w:r>
          </w:p>
        </w:tc>
        <w:tc>
          <w:tcPr>
            <w:tcW w:w="3118" w:type="dxa"/>
          </w:tcPr>
          <w:p w14:paraId="2824F174"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الاسم</w:t>
            </w:r>
          </w:p>
        </w:tc>
        <w:tc>
          <w:tcPr>
            <w:tcW w:w="1701" w:type="dxa"/>
          </w:tcPr>
          <w:p w14:paraId="2C4FB19B"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رقم الهوية الوطنية</w:t>
            </w:r>
          </w:p>
        </w:tc>
        <w:tc>
          <w:tcPr>
            <w:tcW w:w="1418" w:type="dxa"/>
          </w:tcPr>
          <w:p w14:paraId="085D3F35"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مصدرها</w:t>
            </w:r>
          </w:p>
        </w:tc>
        <w:tc>
          <w:tcPr>
            <w:tcW w:w="1417" w:type="dxa"/>
          </w:tcPr>
          <w:p w14:paraId="7C4E9B0F"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تاريخها</w:t>
            </w:r>
          </w:p>
        </w:tc>
        <w:tc>
          <w:tcPr>
            <w:tcW w:w="1418" w:type="dxa"/>
          </w:tcPr>
          <w:p w14:paraId="6E9F813D"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العنوان</w:t>
            </w:r>
          </w:p>
        </w:tc>
      </w:tr>
      <w:tr w:rsidR="00815626" w:rsidRPr="004619D6" w14:paraId="2C55B8B4" w14:textId="77777777" w:rsidTr="00815626">
        <w:tc>
          <w:tcPr>
            <w:tcW w:w="664" w:type="dxa"/>
          </w:tcPr>
          <w:p w14:paraId="13C9CEA5"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40094883"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صالح سليمان مسعد </w:t>
            </w:r>
            <w:proofErr w:type="spellStart"/>
            <w:r w:rsidRPr="004619D6">
              <w:rPr>
                <w:rFonts w:cs="AL-Mohanad" w:hint="cs"/>
                <w:sz w:val="26"/>
                <w:szCs w:val="26"/>
                <w:rtl/>
              </w:rPr>
              <w:t>الصيعري</w:t>
            </w:r>
            <w:proofErr w:type="spellEnd"/>
          </w:p>
        </w:tc>
        <w:tc>
          <w:tcPr>
            <w:tcW w:w="1701" w:type="dxa"/>
          </w:tcPr>
          <w:p w14:paraId="3F2FA8C0" w14:textId="61195C8A"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22699B74"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487D727A"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8/9/1417</w:t>
            </w:r>
          </w:p>
        </w:tc>
        <w:tc>
          <w:tcPr>
            <w:tcW w:w="1418" w:type="dxa"/>
          </w:tcPr>
          <w:p w14:paraId="0F9D9B26"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683709C6" w14:textId="77777777" w:rsidTr="00815626">
        <w:tc>
          <w:tcPr>
            <w:tcW w:w="664" w:type="dxa"/>
          </w:tcPr>
          <w:p w14:paraId="6F9B9832"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3F2AA8F4"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سالم سليمان سالم ال معروف</w:t>
            </w:r>
          </w:p>
        </w:tc>
        <w:tc>
          <w:tcPr>
            <w:tcW w:w="1701" w:type="dxa"/>
          </w:tcPr>
          <w:p w14:paraId="62A07CF8" w14:textId="24FFF8EB"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41E71840"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599A2724"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8/8/1420</w:t>
            </w:r>
          </w:p>
        </w:tc>
        <w:tc>
          <w:tcPr>
            <w:tcW w:w="1418" w:type="dxa"/>
          </w:tcPr>
          <w:p w14:paraId="09DC6C65"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74FAB26F" w14:textId="77777777" w:rsidTr="00815626">
        <w:tc>
          <w:tcPr>
            <w:tcW w:w="664" w:type="dxa"/>
          </w:tcPr>
          <w:p w14:paraId="227EDBC8"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77C23BE1"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محمد عوض جريبه </w:t>
            </w:r>
            <w:proofErr w:type="spellStart"/>
            <w:r w:rsidRPr="004619D6">
              <w:rPr>
                <w:rFonts w:cs="AL-Mohanad" w:hint="cs"/>
                <w:sz w:val="26"/>
                <w:szCs w:val="26"/>
                <w:rtl/>
              </w:rPr>
              <w:t>الصيعري</w:t>
            </w:r>
            <w:proofErr w:type="spellEnd"/>
          </w:p>
        </w:tc>
        <w:tc>
          <w:tcPr>
            <w:tcW w:w="1701" w:type="dxa"/>
          </w:tcPr>
          <w:p w14:paraId="718017BA" w14:textId="0AFD2099"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5A1B3779"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612C155D"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29/2/1404</w:t>
            </w:r>
          </w:p>
        </w:tc>
        <w:tc>
          <w:tcPr>
            <w:tcW w:w="1418" w:type="dxa"/>
          </w:tcPr>
          <w:p w14:paraId="733C8D03"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32F24535" w14:textId="77777777" w:rsidTr="00815626">
        <w:tc>
          <w:tcPr>
            <w:tcW w:w="664" w:type="dxa"/>
          </w:tcPr>
          <w:p w14:paraId="509C4063"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155EFDB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قايد مبارك </w:t>
            </w:r>
            <w:proofErr w:type="spellStart"/>
            <w:r w:rsidRPr="004619D6">
              <w:rPr>
                <w:rFonts w:cs="AL-Mohanad" w:hint="cs"/>
                <w:sz w:val="26"/>
                <w:szCs w:val="26"/>
                <w:rtl/>
              </w:rPr>
              <w:t>دلباح</w:t>
            </w:r>
            <w:proofErr w:type="spellEnd"/>
            <w:r w:rsidRPr="004619D6">
              <w:rPr>
                <w:rFonts w:cs="AL-Mohanad" w:hint="cs"/>
                <w:sz w:val="26"/>
                <w:szCs w:val="26"/>
                <w:rtl/>
              </w:rPr>
              <w:t xml:space="preserve"> </w:t>
            </w:r>
            <w:proofErr w:type="spellStart"/>
            <w:r w:rsidRPr="004619D6">
              <w:rPr>
                <w:rFonts w:cs="AL-Mohanad" w:hint="cs"/>
                <w:sz w:val="26"/>
                <w:szCs w:val="26"/>
                <w:rtl/>
              </w:rPr>
              <w:t>الصيعري</w:t>
            </w:r>
            <w:proofErr w:type="spellEnd"/>
          </w:p>
        </w:tc>
        <w:tc>
          <w:tcPr>
            <w:tcW w:w="1701" w:type="dxa"/>
          </w:tcPr>
          <w:p w14:paraId="78392B73" w14:textId="2BD83D2A"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4444DB48"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209D206A"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23/12/1415</w:t>
            </w:r>
          </w:p>
        </w:tc>
        <w:tc>
          <w:tcPr>
            <w:tcW w:w="1418" w:type="dxa"/>
          </w:tcPr>
          <w:p w14:paraId="46F15262"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6B6E8D49" w14:textId="77777777" w:rsidTr="00815626">
        <w:tc>
          <w:tcPr>
            <w:tcW w:w="664" w:type="dxa"/>
          </w:tcPr>
          <w:p w14:paraId="1355C04C"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5BBEE65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مبخوت سالم سعيد </w:t>
            </w:r>
            <w:proofErr w:type="spellStart"/>
            <w:r w:rsidRPr="004619D6">
              <w:rPr>
                <w:rFonts w:cs="AL-Mohanad" w:hint="cs"/>
                <w:sz w:val="26"/>
                <w:szCs w:val="26"/>
                <w:rtl/>
              </w:rPr>
              <w:t>الصيعري</w:t>
            </w:r>
            <w:proofErr w:type="spellEnd"/>
          </w:p>
        </w:tc>
        <w:tc>
          <w:tcPr>
            <w:tcW w:w="1701" w:type="dxa"/>
          </w:tcPr>
          <w:p w14:paraId="45989E48" w14:textId="21AF34D9"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0AFD0CD9"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28E28865"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20/7/1403</w:t>
            </w:r>
          </w:p>
        </w:tc>
        <w:tc>
          <w:tcPr>
            <w:tcW w:w="1418" w:type="dxa"/>
          </w:tcPr>
          <w:p w14:paraId="159760F0"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630EB6C7" w14:textId="77777777" w:rsidTr="00815626">
        <w:tc>
          <w:tcPr>
            <w:tcW w:w="664" w:type="dxa"/>
          </w:tcPr>
          <w:p w14:paraId="0B2F08E8"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2675689A"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عبدالمجيد عبدان محمد الزهراني</w:t>
            </w:r>
          </w:p>
        </w:tc>
        <w:tc>
          <w:tcPr>
            <w:tcW w:w="1701" w:type="dxa"/>
          </w:tcPr>
          <w:p w14:paraId="013A97E4" w14:textId="598B3256"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3FE1C54B"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مكة</w:t>
            </w:r>
          </w:p>
        </w:tc>
        <w:tc>
          <w:tcPr>
            <w:tcW w:w="1417" w:type="dxa"/>
          </w:tcPr>
          <w:p w14:paraId="535AA251"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26/7/1424</w:t>
            </w:r>
          </w:p>
        </w:tc>
        <w:tc>
          <w:tcPr>
            <w:tcW w:w="1418" w:type="dxa"/>
          </w:tcPr>
          <w:p w14:paraId="5711DB16"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2B0A4DE1" w14:textId="77777777" w:rsidTr="00815626">
        <w:tc>
          <w:tcPr>
            <w:tcW w:w="664" w:type="dxa"/>
          </w:tcPr>
          <w:p w14:paraId="4686DDB0"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3EF38A45"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خالد مدرك علي </w:t>
            </w:r>
            <w:proofErr w:type="spellStart"/>
            <w:r w:rsidRPr="004619D6">
              <w:rPr>
                <w:rFonts w:cs="AL-Mohanad" w:hint="cs"/>
                <w:sz w:val="26"/>
                <w:szCs w:val="26"/>
                <w:rtl/>
              </w:rPr>
              <w:t>الصيعري</w:t>
            </w:r>
            <w:proofErr w:type="spellEnd"/>
          </w:p>
        </w:tc>
        <w:tc>
          <w:tcPr>
            <w:tcW w:w="1701" w:type="dxa"/>
          </w:tcPr>
          <w:p w14:paraId="200C5109" w14:textId="4C16EE59"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138D8330"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36EE95C4"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18/9/1417</w:t>
            </w:r>
          </w:p>
        </w:tc>
        <w:tc>
          <w:tcPr>
            <w:tcW w:w="1418" w:type="dxa"/>
          </w:tcPr>
          <w:p w14:paraId="79F4450F"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4011D642" w14:textId="77777777" w:rsidTr="00815626">
        <w:tc>
          <w:tcPr>
            <w:tcW w:w="664" w:type="dxa"/>
          </w:tcPr>
          <w:p w14:paraId="455A8D46"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3DEA9CC8"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عبدالله سالم صالح </w:t>
            </w:r>
            <w:proofErr w:type="spellStart"/>
            <w:r w:rsidRPr="004619D6">
              <w:rPr>
                <w:rFonts w:cs="AL-Mohanad" w:hint="cs"/>
                <w:sz w:val="26"/>
                <w:szCs w:val="26"/>
                <w:rtl/>
              </w:rPr>
              <w:t>الصيعري</w:t>
            </w:r>
            <w:proofErr w:type="spellEnd"/>
          </w:p>
        </w:tc>
        <w:tc>
          <w:tcPr>
            <w:tcW w:w="1701" w:type="dxa"/>
          </w:tcPr>
          <w:p w14:paraId="6C8D8323" w14:textId="26C2B5C2"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0BECD7CB"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181F46D0"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26/1/1407</w:t>
            </w:r>
          </w:p>
        </w:tc>
        <w:tc>
          <w:tcPr>
            <w:tcW w:w="1418" w:type="dxa"/>
          </w:tcPr>
          <w:p w14:paraId="02EC58A8"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3A4F56EF" w14:textId="77777777" w:rsidTr="00815626">
        <w:tc>
          <w:tcPr>
            <w:tcW w:w="664" w:type="dxa"/>
          </w:tcPr>
          <w:p w14:paraId="075588C9"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776D3339"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محمد صالح سعد الهمامي</w:t>
            </w:r>
          </w:p>
        </w:tc>
        <w:tc>
          <w:tcPr>
            <w:tcW w:w="1701" w:type="dxa"/>
          </w:tcPr>
          <w:p w14:paraId="3353185B" w14:textId="16C39CC2"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15DA1E46"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6BC81448"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20/8/1422</w:t>
            </w:r>
          </w:p>
        </w:tc>
        <w:tc>
          <w:tcPr>
            <w:tcW w:w="1418" w:type="dxa"/>
          </w:tcPr>
          <w:p w14:paraId="75BEF87A"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4D7ABC65" w14:textId="77777777" w:rsidTr="00815626">
        <w:tc>
          <w:tcPr>
            <w:tcW w:w="664" w:type="dxa"/>
          </w:tcPr>
          <w:p w14:paraId="10C6D6FC"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373231F4"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صالح مالك سالم </w:t>
            </w:r>
            <w:proofErr w:type="spellStart"/>
            <w:r w:rsidRPr="004619D6">
              <w:rPr>
                <w:rFonts w:cs="AL-Mohanad" w:hint="cs"/>
                <w:sz w:val="26"/>
                <w:szCs w:val="26"/>
                <w:rtl/>
              </w:rPr>
              <w:t>الصيعري</w:t>
            </w:r>
            <w:proofErr w:type="spellEnd"/>
          </w:p>
        </w:tc>
        <w:tc>
          <w:tcPr>
            <w:tcW w:w="1701" w:type="dxa"/>
          </w:tcPr>
          <w:p w14:paraId="1BB31E28" w14:textId="7448A95E"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4198A711"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184E1C68"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24/4/1409</w:t>
            </w:r>
          </w:p>
        </w:tc>
        <w:tc>
          <w:tcPr>
            <w:tcW w:w="1418" w:type="dxa"/>
          </w:tcPr>
          <w:p w14:paraId="07A48479"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19A54343" w14:textId="77777777" w:rsidTr="00815626">
        <w:tc>
          <w:tcPr>
            <w:tcW w:w="664" w:type="dxa"/>
          </w:tcPr>
          <w:p w14:paraId="789A4F7F"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52E8AF0D"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بخيت يسلم سرور </w:t>
            </w:r>
            <w:proofErr w:type="spellStart"/>
            <w:r w:rsidRPr="004619D6">
              <w:rPr>
                <w:rFonts w:cs="AL-Mohanad" w:hint="cs"/>
                <w:sz w:val="26"/>
                <w:szCs w:val="26"/>
                <w:rtl/>
              </w:rPr>
              <w:t>الصيعري</w:t>
            </w:r>
            <w:proofErr w:type="spellEnd"/>
          </w:p>
        </w:tc>
        <w:tc>
          <w:tcPr>
            <w:tcW w:w="1701" w:type="dxa"/>
          </w:tcPr>
          <w:p w14:paraId="43905F90" w14:textId="22967848"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14AEE8FD"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152CE4F0"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25/8/1419</w:t>
            </w:r>
          </w:p>
        </w:tc>
        <w:tc>
          <w:tcPr>
            <w:tcW w:w="1418" w:type="dxa"/>
          </w:tcPr>
          <w:p w14:paraId="76579969"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523A1242" w14:textId="77777777" w:rsidTr="00815626">
        <w:tc>
          <w:tcPr>
            <w:tcW w:w="664" w:type="dxa"/>
          </w:tcPr>
          <w:p w14:paraId="74122D64"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78643D2D"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سالم مبارك عبدالقادر البريكي</w:t>
            </w:r>
          </w:p>
        </w:tc>
        <w:tc>
          <w:tcPr>
            <w:tcW w:w="1701" w:type="dxa"/>
          </w:tcPr>
          <w:p w14:paraId="388BDE42" w14:textId="019122D3"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68DA6E01"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1EBB0903"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19/11/1410</w:t>
            </w:r>
          </w:p>
        </w:tc>
        <w:tc>
          <w:tcPr>
            <w:tcW w:w="1418" w:type="dxa"/>
          </w:tcPr>
          <w:p w14:paraId="08557A1B"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2954E765" w14:textId="77777777" w:rsidTr="00815626">
        <w:tc>
          <w:tcPr>
            <w:tcW w:w="664" w:type="dxa"/>
          </w:tcPr>
          <w:p w14:paraId="18DB4D83"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303964C5"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ناجي مرضي عامر </w:t>
            </w:r>
            <w:proofErr w:type="spellStart"/>
            <w:r w:rsidRPr="004619D6">
              <w:rPr>
                <w:rFonts w:cs="AL-Mohanad" w:hint="cs"/>
                <w:sz w:val="26"/>
                <w:szCs w:val="26"/>
                <w:rtl/>
              </w:rPr>
              <w:t>الكربي</w:t>
            </w:r>
            <w:proofErr w:type="spellEnd"/>
          </w:p>
        </w:tc>
        <w:tc>
          <w:tcPr>
            <w:tcW w:w="1701" w:type="dxa"/>
          </w:tcPr>
          <w:p w14:paraId="24DBACAA" w14:textId="37F1A2C3"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1A7BBA18"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179EF760"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6/1/1410</w:t>
            </w:r>
          </w:p>
        </w:tc>
        <w:tc>
          <w:tcPr>
            <w:tcW w:w="1418" w:type="dxa"/>
          </w:tcPr>
          <w:p w14:paraId="4884CA62"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6EC0E2E6" w14:textId="77777777" w:rsidTr="00815626">
        <w:tc>
          <w:tcPr>
            <w:tcW w:w="664" w:type="dxa"/>
          </w:tcPr>
          <w:p w14:paraId="393DE6B5"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16C87F81"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مبارك عوض عبدالله الهمامي</w:t>
            </w:r>
          </w:p>
        </w:tc>
        <w:tc>
          <w:tcPr>
            <w:tcW w:w="1701" w:type="dxa"/>
          </w:tcPr>
          <w:p w14:paraId="24D031DC" w14:textId="4BFDEFD4"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62158F06"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701CCBAB"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28/2/1423</w:t>
            </w:r>
          </w:p>
        </w:tc>
        <w:tc>
          <w:tcPr>
            <w:tcW w:w="1418" w:type="dxa"/>
          </w:tcPr>
          <w:p w14:paraId="1BBE4DF1"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3ECB8524" w14:textId="77777777" w:rsidTr="00815626">
        <w:tc>
          <w:tcPr>
            <w:tcW w:w="664" w:type="dxa"/>
          </w:tcPr>
          <w:p w14:paraId="78CD9547"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01E4AB39"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عبدالله علي محمد الكثيري</w:t>
            </w:r>
          </w:p>
        </w:tc>
        <w:tc>
          <w:tcPr>
            <w:tcW w:w="1701" w:type="dxa"/>
          </w:tcPr>
          <w:p w14:paraId="3C8968DF" w14:textId="67E666EA"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7E891192"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6B7407B8"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29/8/1425</w:t>
            </w:r>
          </w:p>
        </w:tc>
        <w:tc>
          <w:tcPr>
            <w:tcW w:w="1418" w:type="dxa"/>
          </w:tcPr>
          <w:p w14:paraId="5D591D72"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42CB0841" w14:textId="77777777" w:rsidTr="00815626">
        <w:tc>
          <w:tcPr>
            <w:tcW w:w="664" w:type="dxa"/>
          </w:tcPr>
          <w:p w14:paraId="20BF910B"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702C1A1A"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 xml:space="preserve">مرعي سالم سعيد </w:t>
            </w:r>
            <w:proofErr w:type="spellStart"/>
            <w:r w:rsidRPr="004619D6">
              <w:rPr>
                <w:rFonts w:cs="AL-Mohanad" w:hint="cs"/>
                <w:sz w:val="26"/>
                <w:szCs w:val="26"/>
                <w:rtl/>
              </w:rPr>
              <w:t>الصيعري</w:t>
            </w:r>
            <w:proofErr w:type="spellEnd"/>
          </w:p>
        </w:tc>
        <w:tc>
          <w:tcPr>
            <w:tcW w:w="1701" w:type="dxa"/>
          </w:tcPr>
          <w:p w14:paraId="66F23FBE" w14:textId="0D07031E"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7684563A"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4DECF916"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12/8/1408</w:t>
            </w:r>
          </w:p>
        </w:tc>
        <w:tc>
          <w:tcPr>
            <w:tcW w:w="1418" w:type="dxa"/>
          </w:tcPr>
          <w:p w14:paraId="171CB150"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3D8FAE26" w14:textId="77777777" w:rsidTr="00815626">
        <w:tc>
          <w:tcPr>
            <w:tcW w:w="664" w:type="dxa"/>
          </w:tcPr>
          <w:p w14:paraId="02087651"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19AFA698"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علي عبدالله سالم النهدي</w:t>
            </w:r>
          </w:p>
        </w:tc>
        <w:tc>
          <w:tcPr>
            <w:tcW w:w="1701" w:type="dxa"/>
          </w:tcPr>
          <w:p w14:paraId="0296CC4C" w14:textId="610F3CC9"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6E283721"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17D7DDB0"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12/3/1419</w:t>
            </w:r>
          </w:p>
        </w:tc>
        <w:tc>
          <w:tcPr>
            <w:tcW w:w="1418" w:type="dxa"/>
          </w:tcPr>
          <w:p w14:paraId="4F605452"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574760EC" w14:textId="77777777" w:rsidTr="00815626">
        <w:tc>
          <w:tcPr>
            <w:tcW w:w="664" w:type="dxa"/>
          </w:tcPr>
          <w:p w14:paraId="4C18B1E9"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6A6E03C5"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صالح</w:t>
            </w:r>
            <w:r w:rsidRPr="004619D6">
              <w:rPr>
                <w:rFonts w:cs="AL-Mohanad"/>
                <w:sz w:val="26"/>
                <w:szCs w:val="26"/>
                <w:rtl/>
              </w:rPr>
              <w:t xml:space="preserve"> </w:t>
            </w:r>
            <w:r w:rsidRPr="004619D6">
              <w:rPr>
                <w:rFonts w:cs="AL-Mohanad" w:hint="cs"/>
                <w:sz w:val="26"/>
                <w:szCs w:val="26"/>
                <w:rtl/>
              </w:rPr>
              <w:t>سالم</w:t>
            </w:r>
            <w:r w:rsidRPr="004619D6">
              <w:rPr>
                <w:rFonts w:cs="AL-Mohanad"/>
                <w:sz w:val="26"/>
                <w:szCs w:val="26"/>
                <w:rtl/>
              </w:rPr>
              <w:t xml:space="preserve"> </w:t>
            </w:r>
            <w:r w:rsidRPr="004619D6">
              <w:rPr>
                <w:rFonts w:cs="AL-Mohanad" w:hint="cs"/>
                <w:sz w:val="26"/>
                <w:szCs w:val="26"/>
                <w:rtl/>
              </w:rPr>
              <w:t>سعيد</w:t>
            </w:r>
            <w:r w:rsidRPr="004619D6">
              <w:rPr>
                <w:rFonts w:cs="AL-Mohanad"/>
                <w:sz w:val="26"/>
                <w:szCs w:val="26"/>
                <w:rtl/>
              </w:rPr>
              <w:t xml:space="preserve"> </w:t>
            </w:r>
            <w:proofErr w:type="spellStart"/>
            <w:r w:rsidRPr="004619D6">
              <w:rPr>
                <w:rFonts w:cs="AL-Mohanad" w:hint="cs"/>
                <w:sz w:val="26"/>
                <w:szCs w:val="26"/>
                <w:rtl/>
              </w:rPr>
              <w:t>الصيعري</w:t>
            </w:r>
            <w:proofErr w:type="spellEnd"/>
          </w:p>
        </w:tc>
        <w:tc>
          <w:tcPr>
            <w:tcW w:w="1701" w:type="dxa"/>
          </w:tcPr>
          <w:p w14:paraId="19938B63" w14:textId="209BCF47"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4C57213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45A31DEA"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29/10/1406</w:t>
            </w:r>
          </w:p>
        </w:tc>
        <w:tc>
          <w:tcPr>
            <w:tcW w:w="1418" w:type="dxa"/>
          </w:tcPr>
          <w:p w14:paraId="1DBF8469"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42D5194B" w14:textId="77777777" w:rsidTr="00815626">
        <w:tc>
          <w:tcPr>
            <w:tcW w:w="664" w:type="dxa"/>
          </w:tcPr>
          <w:p w14:paraId="685E2116"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7E2843A5"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عبدالله</w:t>
            </w:r>
            <w:r w:rsidRPr="004619D6">
              <w:rPr>
                <w:rFonts w:cs="AL-Mohanad"/>
                <w:sz w:val="26"/>
                <w:szCs w:val="26"/>
                <w:rtl/>
              </w:rPr>
              <w:t xml:space="preserve"> </w:t>
            </w:r>
            <w:r w:rsidRPr="004619D6">
              <w:rPr>
                <w:rFonts w:cs="AL-Mohanad" w:hint="cs"/>
                <w:sz w:val="26"/>
                <w:szCs w:val="26"/>
                <w:rtl/>
              </w:rPr>
              <w:t>حسن</w:t>
            </w:r>
            <w:r w:rsidRPr="004619D6">
              <w:rPr>
                <w:rFonts w:cs="AL-Mohanad"/>
                <w:sz w:val="26"/>
                <w:szCs w:val="26"/>
                <w:rtl/>
              </w:rPr>
              <w:t xml:space="preserve"> </w:t>
            </w:r>
            <w:r w:rsidRPr="004619D6">
              <w:rPr>
                <w:rFonts w:cs="AL-Mohanad" w:hint="cs"/>
                <w:sz w:val="26"/>
                <w:szCs w:val="26"/>
                <w:rtl/>
              </w:rPr>
              <w:t>عسكر</w:t>
            </w:r>
            <w:r w:rsidRPr="004619D6">
              <w:rPr>
                <w:rFonts w:cs="AL-Mohanad"/>
                <w:sz w:val="26"/>
                <w:szCs w:val="26"/>
                <w:rtl/>
              </w:rPr>
              <w:t xml:space="preserve"> </w:t>
            </w:r>
            <w:proofErr w:type="spellStart"/>
            <w:r w:rsidRPr="004619D6">
              <w:rPr>
                <w:rFonts w:cs="AL-Mohanad" w:hint="cs"/>
                <w:sz w:val="26"/>
                <w:szCs w:val="26"/>
                <w:rtl/>
              </w:rPr>
              <w:t>الصيعري</w:t>
            </w:r>
            <w:proofErr w:type="spellEnd"/>
          </w:p>
        </w:tc>
        <w:tc>
          <w:tcPr>
            <w:tcW w:w="1701" w:type="dxa"/>
          </w:tcPr>
          <w:p w14:paraId="69B81E67" w14:textId="146B8B9F"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57735339"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7E4C8A92"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26/3/1416</w:t>
            </w:r>
          </w:p>
        </w:tc>
        <w:tc>
          <w:tcPr>
            <w:tcW w:w="1418" w:type="dxa"/>
          </w:tcPr>
          <w:p w14:paraId="596CED36"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1FDC8343" w14:textId="77777777" w:rsidTr="00815626">
        <w:tc>
          <w:tcPr>
            <w:tcW w:w="664" w:type="dxa"/>
          </w:tcPr>
          <w:p w14:paraId="04382293"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78930A16"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عبدالله</w:t>
            </w:r>
            <w:r w:rsidRPr="004619D6">
              <w:rPr>
                <w:rFonts w:cs="AL-Mohanad"/>
                <w:sz w:val="26"/>
                <w:szCs w:val="26"/>
                <w:rtl/>
              </w:rPr>
              <w:t xml:space="preserve"> </w:t>
            </w:r>
            <w:r w:rsidRPr="004619D6">
              <w:rPr>
                <w:rFonts w:cs="AL-Mohanad" w:hint="cs"/>
                <w:sz w:val="26"/>
                <w:szCs w:val="26"/>
                <w:rtl/>
              </w:rPr>
              <w:t>هادي</w:t>
            </w:r>
            <w:r w:rsidRPr="004619D6">
              <w:rPr>
                <w:rFonts w:cs="AL-Mohanad"/>
                <w:sz w:val="26"/>
                <w:szCs w:val="26"/>
                <w:rtl/>
              </w:rPr>
              <w:t xml:space="preserve"> </w:t>
            </w:r>
            <w:r w:rsidRPr="004619D6">
              <w:rPr>
                <w:rFonts w:cs="AL-Mohanad" w:hint="cs"/>
                <w:sz w:val="26"/>
                <w:szCs w:val="26"/>
                <w:rtl/>
              </w:rPr>
              <w:t>صالح</w:t>
            </w:r>
            <w:r w:rsidRPr="004619D6">
              <w:rPr>
                <w:rFonts w:cs="AL-Mohanad"/>
                <w:sz w:val="26"/>
                <w:szCs w:val="26"/>
                <w:rtl/>
              </w:rPr>
              <w:t xml:space="preserve"> </w:t>
            </w:r>
            <w:r w:rsidRPr="004619D6">
              <w:rPr>
                <w:rFonts w:cs="AL-Mohanad" w:hint="cs"/>
                <w:sz w:val="26"/>
                <w:szCs w:val="26"/>
                <w:rtl/>
              </w:rPr>
              <w:t>الهمامي</w:t>
            </w:r>
          </w:p>
        </w:tc>
        <w:tc>
          <w:tcPr>
            <w:tcW w:w="1701" w:type="dxa"/>
          </w:tcPr>
          <w:p w14:paraId="3BF6E009" w14:textId="7CD80868"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08FD7E6F"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7FE80E89"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20/9/1425</w:t>
            </w:r>
          </w:p>
        </w:tc>
        <w:tc>
          <w:tcPr>
            <w:tcW w:w="1418" w:type="dxa"/>
          </w:tcPr>
          <w:p w14:paraId="0482900A"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239BEC8D" w14:textId="77777777" w:rsidTr="00815626">
        <w:tc>
          <w:tcPr>
            <w:tcW w:w="664" w:type="dxa"/>
          </w:tcPr>
          <w:p w14:paraId="69A45A95"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6133FDA3"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هذال</w:t>
            </w:r>
            <w:r w:rsidRPr="004619D6">
              <w:rPr>
                <w:rFonts w:cs="AL-Mohanad"/>
                <w:sz w:val="26"/>
                <w:szCs w:val="26"/>
                <w:rtl/>
              </w:rPr>
              <w:t xml:space="preserve"> </w:t>
            </w:r>
            <w:r w:rsidRPr="004619D6">
              <w:rPr>
                <w:rFonts w:cs="AL-Mohanad" w:hint="cs"/>
                <w:sz w:val="26"/>
                <w:szCs w:val="26"/>
                <w:rtl/>
              </w:rPr>
              <w:t>عبيد</w:t>
            </w:r>
            <w:r w:rsidRPr="004619D6">
              <w:rPr>
                <w:rFonts w:cs="AL-Mohanad"/>
                <w:sz w:val="26"/>
                <w:szCs w:val="26"/>
                <w:rtl/>
              </w:rPr>
              <w:t xml:space="preserve"> </w:t>
            </w:r>
            <w:r w:rsidRPr="004619D6">
              <w:rPr>
                <w:rFonts w:cs="AL-Mohanad" w:hint="cs"/>
                <w:sz w:val="26"/>
                <w:szCs w:val="26"/>
                <w:rtl/>
              </w:rPr>
              <w:t>عياد</w:t>
            </w:r>
            <w:r w:rsidRPr="004619D6">
              <w:rPr>
                <w:rFonts w:cs="AL-Mohanad"/>
                <w:sz w:val="26"/>
                <w:szCs w:val="26"/>
                <w:rtl/>
              </w:rPr>
              <w:t xml:space="preserve"> </w:t>
            </w:r>
            <w:proofErr w:type="spellStart"/>
            <w:r w:rsidRPr="004619D6">
              <w:rPr>
                <w:rFonts w:cs="AL-Mohanad" w:hint="cs"/>
                <w:sz w:val="26"/>
                <w:szCs w:val="26"/>
                <w:rtl/>
              </w:rPr>
              <w:t>الفهيدي</w:t>
            </w:r>
            <w:proofErr w:type="spellEnd"/>
          </w:p>
        </w:tc>
        <w:tc>
          <w:tcPr>
            <w:tcW w:w="1701" w:type="dxa"/>
          </w:tcPr>
          <w:p w14:paraId="22964B8E" w14:textId="06C78016"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7ADD4B4B"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المدينةالمنورة</w:t>
            </w:r>
            <w:proofErr w:type="spellEnd"/>
          </w:p>
        </w:tc>
        <w:tc>
          <w:tcPr>
            <w:tcW w:w="1417" w:type="dxa"/>
          </w:tcPr>
          <w:p w14:paraId="169E6BB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3/3/1411</w:t>
            </w:r>
          </w:p>
        </w:tc>
        <w:tc>
          <w:tcPr>
            <w:tcW w:w="1418" w:type="dxa"/>
          </w:tcPr>
          <w:p w14:paraId="5698164A"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611F42CF" w14:textId="77777777" w:rsidTr="00815626">
        <w:tc>
          <w:tcPr>
            <w:tcW w:w="664" w:type="dxa"/>
          </w:tcPr>
          <w:p w14:paraId="2FCEA4A1"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258E924D"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صالح</w:t>
            </w:r>
            <w:r w:rsidRPr="004619D6">
              <w:rPr>
                <w:rFonts w:cs="AL-Mohanad"/>
                <w:sz w:val="26"/>
                <w:szCs w:val="26"/>
                <w:rtl/>
              </w:rPr>
              <w:t xml:space="preserve"> </w:t>
            </w:r>
            <w:r w:rsidRPr="004619D6">
              <w:rPr>
                <w:rFonts w:cs="AL-Mohanad" w:hint="cs"/>
                <w:sz w:val="26"/>
                <w:szCs w:val="26"/>
                <w:rtl/>
              </w:rPr>
              <w:t>سعيد</w:t>
            </w:r>
            <w:r w:rsidRPr="004619D6">
              <w:rPr>
                <w:rFonts w:cs="AL-Mohanad"/>
                <w:sz w:val="26"/>
                <w:szCs w:val="26"/>
                <w:rtl/>
              </w:rPr>
              <w:t xml:space="preserve"> </w:t>
            </w:r>
            <w:proofErr w:type="spellStart"/>
            <w:r w:rsidRPr="004619D6">
              <w:rPr>
                <w:rFonts w:cs="AL-Mohanad" w:hint="cs"/>
                <w:sz w:val="26"/>
                <w:szCs w:val="26"/>
                <w:rtl/>
              </w:rPr>
              <w:t>بامزعب</w:t>
            </w:r>
            <w:proofErr w:type="spellEnd"/>
            <w:r w:rsidRPr="004619D6">
              <w:rPr>
                <w:rFonts w:cs="AL-Mohanad"/>
                <w:sz w:val="26"/>
                <w:szCs w:val="26"/>
                <w:rtl/>
              </w:rPr>
              <w:t xml:space="preserve"> </w:t>
            </w:r>
            <w:r w:rsidRPr="004619D6">
              <w:rPr>
                <w:rFonts w:cs="AL-Mohanad" w:hint="cs"/>
                <w:sz w:val="26"/>
                <w:szCs w:val="26"/>
                <w:rtl/>
              </w:rPr>
              <w:t>بالعبيد</w:t>
            </w:r>
          </w:p>
        </w:tc>
        <w:tc>
          <w:tcPr>
            <w:tcW w:w="1701" w:type="dxa"/>
          </w:tcPr>
          <w:p w14:paraId="698F5755" w14:textId="2E897AAD"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3B163D08"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5F303DFC"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12/10/1399</w:t>
            </w:r>
          </w:p>
        </w:tc>
        <w:tc>
          <w:tcPr>
            <w:tcW w:w="1418" w:type="dxa"/>
          </w:tcPr>
          <w:p w14:paraId="58C6E3D5"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5678D73B" w14:textId="77777777" w:rsidTr="00815626">
        <w:tc>
          <w:tcPr>
            <w:tcW w:w="664" w:type="dxa"/>
          </w:tcPr>
          <w:p w14:paraId="0752F6A4"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14CC9339"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عبدالله</w:t>
            </w:r>
            <w:r w:rsidRPr="004619D6">
              <w:rPr>
                <w:rFonts w:cs="AL-Mohanad"/>
                <w:sz w:val="26"/>
                <w:szCs w:val="26"/>
                <w:rtl/>
              </w:rPr>
              <w:t xml:space="preserve"> </w:t>
            </w:r>
            <w:r w:rsidRPr="004619D6">
              <w:rPr>
                <w:rFonts w:cs="AL-Mohanad" w:hint="cs"/>
                <w:sz w:val="26"/>
                <w:szCs w:val="26"/>
                <w:rtl/>
              </w:rPr>
              <w:t>علي</w:t>
            </w:r>
            <w:r w:rsidRPr="004619D6">
              <w:rPr>
                <w:rFonts w:cs="AL-Mohanad"/>
                <w:sz w:val="26"/>
                <w:szCs w:val="26"/>
                <w:rtl/>
              </w:rPr>
              <w:t xml:space="preserve"> </w:t>
            </w:r>
            <w:r w:rsidRPr="004619D6">
              <w:rPr>
                <w:rFonts w:cs="AL-Mohanad" w:hint="cs"/>
                <w:sz w:val="26"/>
                <w:szCs w:val="26"/>
                <w:rtl/>
              </w:rPr>
              <w:t>عبدالله</w:t>
            </w:r>
            <w:r w:rsidRPr="004619D6">
              <w:rPr>
                <w:rFonts w:cs="AL-Mohanad"/>
                <w:sz w:val="26"/>
                <w:szCs w:val="26"/>
                <w:rtl/>
              </w:rPr>
              <w:t xml:space="preserve"> </w:t>
            </w:r>
            <w:r w:rsidRPr="004619D6">
              <w:rPr>
                <w:rFonts w:cs="AL-Mohanad" w:hint="cs"/>
                <w:sz w:val="26"/>
                <w:szCs w:val="26"/>
                <w:rtl/>
              </w:rPr>
              <w:t>الشهري</w:t>
            </w:r>
          </w:p>
        </w:tc>
        <w:tc>
          <w:tcPr>
            <w:tcW w:w="1701" w:type="dxa"/>
          </w:tcPr>
          <w:p w14:paraId="0738BA8B" w14:textId="33ABAFEC"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265908E4"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c>
          <w:tcPr>
            <w:tcW w:w="1417" w:type="dxa"/>
          </w:tcPr>
          <w:p w14:paraId="40B6D49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30/2/1417</w:t>
            </w:r>
          </w:p>
        </w:tc>
        <w:tc>
          <w:tcPr>
            <w:tcW w:w="1418" w:type="dxa"/>
          </w:tcPr>
          <w:p w14:paraId="4107774F"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3934CD4F" w14:textId="77777777" w:rsidTr="00815626">
        <w:tc>
          <w:tcPr>
            <w:tcW w:w="664" w:type="dxa"/>
          </w:tcPr>
          <w:p w14:paraId="74E5E1D9"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321645DB"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عبدالله</w:t>
            </w:r>
            <w:r w:rsidRPr="004619D6">
              <w:rPr>
                <w:rFonts w:cs="AL-Mohanad"/>
                <w:sz w:val="26"/>
                <w:szCs w:val="26"/>
                <w:rtl/>
              </w:rPr>
              <w:t xml:space="preserve"> </w:t>
            </w:r>
            <w:r w:rsidRPr="004619D6">
              <w:rPr>
                <w:rFonts w:cs="AL-Mohanad" w:hint="cs"/>
                <w:sz w:val="26"/>
                <w:szCs w:val="26"/>
                <w:rtl/>
              </w:rPr>
              <w:t>محمد</w:t>
            </w:r>
            <w:r w:rsidRPr="004619D6">
              <w:rPr>
                <w:rFonts w:cs="AL-Mohanad"/>
                <w:sz w:val="26"/>
                <w:szCs w:val="26"/>
                <w:rtl/>
              </w:rPr>
              <w:t xml:space="preserve"> </w:t>
            </w:r>
            <w:r w:rsidRPr="004619D6">
              <w:rPr>
                <w:rFonts w:cs="AL-Mohanad" w:hint="cs"/>
                <w:sz w:val="26"/>
                <w:szCs w:val="26"/>
                <w:rtl/>
              </w:rPr>
              <w:t>سالم</w:t>
            </w:r>
            <w:r w:rsidRPr="004619D6">
              <w:rPr>
                <w:rFonts w:cs="AL-Mohanad"/>
                <w:sz w:val="26"/>
                <w:szCs w:val="26"/>
                <w:rtl/>
              </w:rPr>
              <w:t xml:space="preserve"> </w:t>
            </w:r>
            <w:proofErr w:type="spellStart"/>
            <w:r w:rsidRPr="004619D6">
              <w:rPr>
                <w:rFonts w:cs="AL-Mohanad" w:hint="cs"/>
                <w:sz w:val="26"/>
                <w:szCs w:val="26"/>
                <w:rtl/>
              </w:rPr>
              <w:t>الصيعري</w:t>
            </w:r>
            <w:proofErr w:type="spellEnd"/>
          </w:p>
        </w:tc>
        <w:tc>
          <w:tcPr>
            <w:tcW w:w="1701" w:type="dxa"/>
          </w:tcPr>
          <w:p w14:paraId="1B82BE80" w14:textId="07466C0C"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01D2E31C"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نجران</w:t>
            </w:r>
          </w:p>
        </w:tc>
        <w:tc>
          <w:tcPr>
            <w:tcW w:w="1417" w:type="dxa"/>
          </w:tcPr>
          <w:p w14:paraId="125F5BE7"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26/12/1409</w:t>
            </w:r>
          </w:p>
        </w:tc>
        <w:tc>
          <w:tcPr>
            <w:tcW w:w="1418" w:type="dxa"/>
          </w:tcPr>
          <w:p w14:paraId="6F555F45"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49FF54E1" w14:textId="77777777" w:rsidTr="00815626">
        <w:tc>
          <w:tcPr>
            <w:tcW w:w="664" w:type="dxa"/>
          </w:tcPr>
          <w:p w14:paraId="39B51143"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72640EB4"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علي</w:t>
            </w:r>
            <w:r w:rsidRPr="004619D6">
              <w:rPr>
                <w:rFonts w:cs="AL-Mohanad"/>
                <w:sz w:val="26"/>
                <w:szCs w:val="26"/>
                <w:rtl/>
              </w:rPr>
              <w:t xml:space="preserve"> </w:t>
            </w:r>
            <w:r w:rsidRPr="004619D6">
              <w:rPr>
                <w:rFonts w:cs="AL-Mohanad" w:hint="cs"/>
                <w:sz w:val="26"/>
                <w:szCs w:val="26"/>
                <w:rtl/>
              </w:rPr>
              <w:t>هادي</w:t>
            </w:r>
            <w:r w:rsidRPr="004619D6">
              <w:rPr>
                <w:rFonts w:cs="AL-Mohanad"/>
                <w:sz w:val="26"/>
                <w:szCs w:val="26"/>
                <w:rtl/>
              </w:rPr>
              <w:t xml:space="preserve"> </w:t>
            </w:r>
            <w:r w:rsidRPr="004619D6">
              <w:rPr>
                <w:rFonts w:cs="AL-Mohanad" w:hint="cs"/>
                <w:sz w:val="26"/>
                <w:szCs w:val="26"/>
                <w:rtl/>
              </w:rPr>
              <w:t>حسين</w:t>
            </w:r>
            <w:r w:rsidRPr="004619D6">
              <w:rPr>
                <w:rFonts w:cs="AL-Mohanad"/>
                <w:sz w:val="26"/>
                <w:szCs w:val="26"/>
                <w:rtl/>
              </w:rPr>
              <w:t xml:space="preserve"> </w:t>
            </w:r>
            <w:r w:rsidRPr="004619D6">
              <w:rPr>
                <w:rFonts w:cs="AL-Mohanad" w:hint="cs"/>
                <w:sz w:val="26"/>
                <w:szCs w:val="26"/>
                <w:rtl/>
              </w:rPr>
              <w:t>الحملي</w:t>
            </w:r>
          </w:p>
        </w:tc>
        <w:tc>
          <w:tcPr>
            <w:tcW w:w="1701" w:type="dxa"/>
          </w:tcPr>
          <w:p w14:paraId="039507A8" w14:textId="43D2C117"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075359A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صامطة</w:t>
            </w:r>
          </w:p>
        </w:tc>
        <w:tc>
          <w:tcPr>
            <w:tcW w:w="1417" w:type="dxa"/>
          </w:tcPr>
          <w:p w14:paraId="23A40AA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19/1/1413</w:t>
            </w:r>
          </w:p>
        </w:tc>
        <w:tc>
          <w:tcPr>
            <w:tcW w:w="1418" w:type="dxa"/>
          </w:tcPr>
          <w:p w14:paraId="673A7DF7"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r w:rsidR="00815626" w:rsidRPr="004619D6" w14:paraId="5E5CE990" w14:textId="77777777" w:rsidTr="00815626">
        <w:tc>
          <w:tcPr>
            <w:tcW w:w="664" w:type="dxa"/>
          </w:tcPr>
          <w:p w14:paraId="63682802" w14:textId="77777777" w:rsidR="00815626" w:rsidRPr="004619D6" w:rsidRDefault="00815626" w:rsidP="00815626">
            <w:pPr>
              <w:pStyle w:val="af0"/>
              <w:numPr>
                <w:ilvl w:val="0"/>
                <w:numId w:val="32"/>
              </w:numPr>
              <w:jc w:val="center"/>
              <w:rPr>
                <w:rFonts w:ascii="Sakkal Majalla" w:hAnsi="Sakkal Majalla" w:cs="AL-Mohanad"/>
                <w:color w:val="0C5263"/>
                <w:sz w:val="26"/>
                <w:szCs w:val="26"/>
                <w:rtl/>
              </w:rPr>
            </w:pPr>
          </w:p>
        </w:tc>
        <w:tc>
          <w:tcPr>
            <w:tcW w:w="3118" w:type="dxa"/>
          </w:tcPr>
          <w:p w14:paraId="2DD3C0A0"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cs="AL-Mohanad" w:hint="cs"/>
                <w:sz w:val="26"/>
                <w:szCs w:val="26"/>
                <w:rtl/>
              </w:rPr>
              <w:t>عبدالله</w:t>
            </w:r>
            <w:r w:rsidRPr="004619D6">
              <w:rPr>
                <w:rFonts w:cs="AL-Mohanad"/>
                <w:sz w:val="26"/>
                <w:szCs w:val="26"/>
                <w:rtl/>
              </w:rPr>
              <w:t xml:space="preserve"> </w:t>
            </w:r>
            <w:r w:rsidRPr="004619D6">
              <w:rPr>
                <w:rFonts w:cs="AL-Mohanad" w:hint="cs"/>
                <w:sz w:val="26"/>
                <w:szCs w:val="26"/>
                <w:rtl/>
              </w:rPr>
              <w:t>شامي</w:t>
            </w:r>
            <w:r w:rsidRPr="004619D6">
              <w:rPr>
                <w:rFonts w:cs="AL-Mohanad"/>
                <w:sz w:val="26"/>
                <w:szCs w:val="26"/>
                <w:rtl/>
              </w:rPr>
              <w:t xml:space="preserve"> </w:t>
            </w:r>
            <w:r w:rsidRPr="004619D6">
              <w:rPr>
                <w:rFonts w:cs="AL-Mohanad" w:hint="cs"/>
                <w:sz w:val="26"/>
                <w:szCs w:val="26"/>
                <w:rtl/>
              </w:rPr>
              <w:t>علي</w:t>
            </w:r>
            <w:r w:rsidRPr="004619D6">
              <w:rPr>
                <w:rFonts w:cs="AL-Mohanad"/>
                <w:sz w:val="26"/>
                <w:szCs w:val="26"/>
                <w:rtl/>
              </w:rPr>
              <w:t xml:space="preserve"> </w:t>
            </w:r>
            <w:r w:rsidRPr="004619D6">
              <w:rPr>
                <w:rFonts w:cs="AL-Mohanad" w:hint="cs"/>
                <w:sz w:val="26"/>
                <w:szCs w:val="26"/>
                <w:rtl/>
              </w:rPr>
              <w:t>السلامي</w:t>
            </w:r>
          </w:p>
        </w:tc>
        <w:tc>
          <w:tcPr>
            <w:tcW w:w="1701" w:type="dxa"/>
          </w:tcPr>
          <w:p w14:paraId="2F91832E" w14:textId="6B33F88A" w:rsidR="00815626" w:rsidRPr="004619D6" w:rsidRDefault="00815626" w:rsidP="00815626">
            <w:pPr>
              <w:spacing w:before="0" w:line="276" w:lineRule="auto"/>
              <w:jc w:val="center"/>
              <w:rPr>
                <w:rFonts w:ascii="Sakkal Majalla" w:hAnsi="Sakkal Majalla" w:cs="AL-Mohanad"/>
                <w:color w:val="0C5263"/>
                <w:sz w:val="26"/>
                <w:szCs w:val="26"/>
                <w:rtl/>
              </w:rPr>
            </w:pPr>
          </w:p>
        </w:tc>
        <w:tc>
          <w:tcPr>
            <w:tcW w:w="1418" w:type="dxa"/>
          </w:tcPr>
          <w:p w14:paraId="7C62595E"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القنفذة</w:t>
            </w:r>
          </w:p>
        </w:tc>
        <w:tc>
          <w:tcPr>
            <w:tcW w:w="1417" w:type="dxa"/>
          </w:tcPr>
          <w:p w14:paraId="640B6D4C" w14:textId="77777777" w:rsidR="00815626" w:rsidRPr="004619D6" w:rsidRDefault="00815626" w:rsidP="00815626">
            <w:pPr>
              <w:spacing w:before="0" w:line="276" w:lineRule="auto"/>
              <w:jc w:val="center"/>
              <w:rPr>
                <w:rFonts w:ascii="Sakkal Majalla" w:hAnsi="Sakkal Majalla" w:cs="AL-Mohanad"/>
                <w:color w:val="0C5263"/>
                <w:sz w:val="26"/>
                <w:szCs w:val="26"/>
                <w:rtl/>
              </w:rPr>
            </w:pPr>
            <w:r w:rsidRPr="004619D6">
              <w:rPr>
                <w:rFonts w:ascii="Sakkal Majalla" w:hAnsi="Sakkal Majalla" w:cs="AL-Mohanad" w:hint="cs"/>
                <w:color w:val="0C5263"/>
                <w:sz w:val="26"/>
                <w:szCs w:val="26"/>
                <w:rtl/>
              </w:rPr>
              <w:t>3/1/1407</w:t>
            </w:r>
          </w:p>
        </w:tc>
        <w:tc>
          <w:tcPr>
            <w:tcW w:w="1418" w:type="dxa"/>
          </w:tcPr>
          <w:p w14:paraId="256CEA15" w14:textId="77777777" w:rsidR="00815626" w:rsidRPr="004619D6" w:rsidRDefault="00815626" w:rsidP="00815626">
            <w:pPr>
              <w:spacing w:before="0" w:line="276" w:lineRule="auto"/>
              <w:jc w:val="center"/>
              <w:rPr>
                <w:rFonts w:ascii="Sakkal Majalla" w:hAnsi="Sakkal Majalla" w:cs="AL-Mohanad"/>
                <w:color w:val="0C5263"/>
                <w:sz w:val="26"/>
                <w:szCs w:val="26"/>
                <w:rtl/>
              </w:rPr>
            </w:pPr>
            <w:proofErr w:type="spellStart"/>
            <w:r w:rsidRPr="004619D6">
              <w:rPr>
                <w:rFonts w:ascii="Sakkal Majalla" w:hAnsi="Sakkal Majalla" w:cs="AL-Mohanad" w:hint="cs"/>
                <w:color w:val="0C5263"/>
                <w:sz w:val="26"/>
                <w:szCs w:val="26"/>
                <w:rtl/>
              </w:rPr>
              <w:t>شرورة</w:t>
            </w:r>
            <w:proofErr w:type="spellEnd"/>
          </w:p>
        </w:tc>
      </w:tr>
    </w:tbl>
    <w:p w14:paraId="6B4CA571" w14:textId="77777777" w:rsidR="00D8020A" w:rsidRPr="005A5D7C" w:rsidRDefault="00D8020A" w:rsidP="005A5D7C">
      <w:pPr>
        <w:spacing w:before="0" w:line="240" w:lineRule="auto"/>
        <w:jc w:val="both"/>
        <w:rPr>
          <w:rFonts w:ascii="Sakkal Majalla" w:hAnsi="Sakkal Majalla" w:cs="Sakkal Majalla"/>
          <w:color w:val="0C5263"/>
          <w:sz w:val="32"/>
          <w:szCs w:val="32"/>
          <w:rtl/>
        </w:rPr>
      </w:pPr>
    </w:p>
    <w:p w14:paraId="7673C739" w14:textId="77777777" w:rsidR="008A2721" w:rsidRDefault="008A2721" w:rsidP="005A5D7C">
      <w:pPr>
        <w:spacing w:before="0" w:line="240" w:lineRule="auto"/>
        <w:jc w:val="both"/>
        <w:rPr>
          <w:rFonts w:ascii="Sakkal Majalla" w:hAnsi="Sakkal Majalla" w:cs="Sakkal Majalla"/>
          <w:b/>
          <w:bCs/>
          <w:color w:val="0C5263"/>
          <w:sz w:val="32"/>
          <w:szCs w:val="32"/>
          <w:rtl/>
        </w:rPr>
      </w:pPr>
    </w:p>
    <w:p w14:paraId="4F0389FB"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الثالثة:</w:t>
      </w:r>
    </w:p>
    <w:p w14:paraId="55D14550"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شخصيتها الاعتبارية، ويمثلها رئيس مجلس الإدارة حسب اختصاصاته الواردة في هذه اللائحة، ويجوز بقرار من الجمعية العمومية تفويضه فيما يزيد عن ذلك.</w:t>
      </w:r>
    </w:p>
    <w:p w14:paraId="585CF3D0" w14:textId="77777777" w:rsidR="00F73FCA" w:rsidRPr="00F73FCA" w:rsidRDefault="00F73FCA" w:rsidP="00F73FCA">
      <w:pPr>
        <w:spacing w:before="0" w:line="240" w:lineRule="auto"/>
        <w:rPr>
          <w:rFonts w:ascii="Sakkal Majalla" w:hAnsi="Sakkal Majalla" w:cs="Sakkal Majalla"/>
          <w:color w:val="0C5263"/>
          <w:sz w:val="32"/>
          <w:szCs w:val="32"/>
          <w:rtl/>
        </w:rPr>
      </w:pPr>
    </w:p>
    <w:p w14:paraId="0102660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الرابعة:</w:t>
      </w:r>
    </w:p>
    <w:p w14:paraId="10F41244" w14:textId="77777777" w:rsidR="00815626" w:rsidRPr="004619D6" w:rsidRDefault="00815626" w:rsidP="00815626">
      <w:pPr>
        <w:spacing w:before="0" w:line="276" w:lineRule="auto"/>
        <w:rPr>
          <w:rFonts w:ascii="Sakkal Majalla" w:hAnsi="Sakkal Majalla" w:cs="AL-Mohanad"/>
          <w:color w:val="0C5263"/>
          <w:sz w:val="28"/>
          <w:szCs w:val="28"/>
        </w:rPr>
      </w:pPr>
      <w:r w:rsidRPr="004619D6">
        <w:rPr>
          <w:rFonts w:ascii="Sakkal Majalla" w:hAnsi="Sakkal Majalla" w:cs="AL-Mohanad"/>
          <w:color w:val="0C5263"/>
          <w:sz w:val="28"/>
          <w:szCs w:val="28"/>
          <w:rtl/>
        </w:rPr>
        <w:t xml:space="preserve">يكون مقر الجمعية الرئيس المنطقة </w:t>
      </w:r>
      <w:r w:rsidRPr="004619D6">
        <w:rPr>
          <w:rFonts w:ascii="Sakkal Majalla" w:hAnsi="Sakkal Majalla" w:cs="AL-Mohanad" w:hint="cs"/>
          <w:color w:val="0C5263"/>
          <w:sz w:val="28"/>
          <w:szCs w:val="28"/>
          <w:rtl/>
        </w:rPr>
        <w:t xml:space="preserve">( نجران / محافظة </w:t>
      </w:r>
      <w:proofErr w:type="spellStart"/>
      <w:r w:rsidRPr="004619D6">
        <w:rPr>
          <w:rFonts w:ascii="Sakkal Majalla" w:hAnsi="Sakkal Majalla" w:cs="AL-Mohanad" w:hint="cs"/>
          <w:color w:val="0C5263"/>
          <w:sz w:val="28"/>
          <w:szCs w:val="28"/>
          <w:rtl/>
        </w:rPr>
        <w:t>شرورة</w:t>
      </w:r>
      <w:proofErr w:type="spellEnd"/>
      <w:r w:rsidRPr="004619D6">
        <w:rPr>
          <w:rFonts w:ascii="Sakkal Majalla" w:hAnsi="Sakkal Majalla" w:cs="AL-Mohanad" w:hint="cs"/>
          <w:color w:val="0C5263"/>
          <w:sz w:val="28"/>
          <w:szCs w:val="28"/>
          <w:rtl/>
        </w:rPr>
        <w:t xml:space="preserve"> ) </w:t>
      </w:r>
      <w:r w:rsidRPr="004619D6">
        <w:rPr>
          <w:rFonts w:ascii="Sakkal Majalla" w:hAnsi="Sakkal Majalla" w:cs="AL-Mohanad"/>
          <w:color w:val="0C5263"/>
          <w:sz w:val="28"/>
          <w:szCs w:val="28"/>
          <w:rtl/>
        </w:rPr>
        <w:t xml:space="preserve"> وعنوانها الوطني</w:t>
      </w:r>
      <w:r w:rsidRPr="004619D6">
        <w:rPr>
          <w:rFonts w:ascii="Sakkal Majalla" w:hAnsi="Sakkal Majalla" w:cs="AL-Mohanad" w:hint="cs"/>
          <w:color w:val="0C5263"/>
          <w:sz w:val="28"/>
          <w:szCs w:val="28"/>
          <w:rtl/>
        </w:rPr>
        <w:t xml:space="preserve"> : العنوان المختصر : </w:t>
      </w:r>
      <w:r w:rsidRPr="004619D6">
        <w:rPr>
          <w:rFonts w:ascii="Sakkal Majalla" w:hAnsi="Sakkal Majalla" w:cs="AL-Mohanad"/>
          <w:color w:val="0C5263"/>
          <w:sz w:val="28"/>
          <w:szCs w:val="28"/>
        </w:rPr>
        <w:t>NSJA7770</w:t>
      </w:r>
    </w:p>
    <w:p w14:paraId="7E6D6AF4" w14:textId="77777777" w:rsidR="00815626" w:rsidRPr="004619D6" w:rsidRDefault="00815626" w:rsidP="00815626">
      <w:pPr>
        <w:spacing w:before="0" w:line="276" w:lineRule="auto"/>
        <w:rPr>
          <w:rFonts w:ascii="Sakkal Majalla" w:hAnsi="Sakkal Majalla" w:cs="AL-Mohanad"/>
          <w:color w:val="0C5263"/>
          <w:sz w:val="28"/>
          <w:szCs w:val="28"/>
          <w:rtl/>
        </w:rPr>
      </w:pPr>
      <w:r w:rsidRPr="004619D6">
        <w:rPr>
          <w:rFonts w:ascii="Sakkal Majalla" w:hAnsi="Sakkal Majalla" w:cs="AL-Mohanad"/>
          <w:color w:val="0C5263"/>
          <w:sz w:val="28"/>
          <w:szCs w:val="28"/>
          <w:rtl/>
        </w:rPr>
        <w:t>ونطاق تقديم خدماتها الجغرافي</w:t>
      </w:r>
      <w:r w:rsidRPr="004619D6">
        <w:rPr>
          <w:rFonts w:ascii="Sakkal Majalla" w:hAnsi="Sakkal Majalla" w:cs="AL-Mohanad"/>
          <w:color w:val="0C5263"/>
          <w:sz w:val="28"/>
          <w:szCs w:val="28"/>
        </w:rPr>
        <w:t xml:space="preserve">  </w:t>
      </w:r>
      <w:r w:rsidRPr="004619D6">
        <w:rPr>
          <w:rFonts w:ascii="Sakkal Majalla" w:hAnsi="Sakkal Majalla" w:cs="AL-Mohanad" w:hint="cs"/>
          <w:color w:val="0C5263"/>
          <w:sz w:val="28"/>
          <w:szCs w:val="28"/>
          <w:rtl/>
        </w:rPr>
        <w:t xml:space="preserve"> محافظة </w:t>
      </w:r>
      <w:proofErr w:type="spellStart"/>
      <w:r w:rsidRPr="004619D6">
        <w:rPr>
          <w:rFonts w:ascii="Sakkal Majalla" w:hAnsi="Sakkal Majalla" w:cs="AL-Mohanad" w:hint="cs"/>
          <w:color w:val="0C5263"/>
          <w:sz w:val="28"/>
          <w:szCs w:val="28"/>
          <w:rtl/>
        </w:rPr>
        <w:t>شرورة</w:t>
      </w:r>
      <w:proofErr w:type="spellEnd"/>
      <w:r w:rsidRPr="004619D6">
        <w:rPr>
          <w:rFonts w:ascii="Sakkal Majalla" w:hAnsi="Sakkal Majalla" w:cs="AL-Mohanad" w:hint="cs"/>
          <w:color w:val="0C5263"/>
          <w:sz w:val="28"/>
          <w:szCs w:val="28"/>
          <w:rtl/>
        </w:rPr>
        <w:t xml:space="preserve"> والمراكز التابعة لها  </w:t>
      </w:r>
    </w:p>
    <w:p w14:paraId="24E9A433" w14:textId="77777777" w:rsidR="00F73FCA" w:rsidRPr="005A5D7C" w:rsidRDefault="00F73FCA" w:rsidP="00BB5FE6">
      <w:pPr>
        <w:spacing w:before="0" w:line="240" w:lineRule="auto"/>
        <w:jc w:val="both"/>
        <w:rPr>
          <w:rFonts w:ascii="Sakkal Majalla" w:hAnsi="Sakkal Majalla" w:cs="Sakkal Majalla"/>
          <w:color w:val="0C5263"/>
          <w:sz w:val="32"/>
          <w:szCs w:val="32"/>
          <w:rtl/>
        </w:rPr>
      </w:pPr>
    </w:p>
    <w:p w14:paraId="322D13FC" w14:textId="77777777" w:rsidR="0046158E" w:rsidRPr="005A5D7C" w:rsidRDefault="0046158E" w:rsidP="00BB5FE6">
      <w:pPr>
        <w:spacing w:before="0" w:line="240" w:lineRule="auto"/>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الثاني</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الأهداف والأغراض</w:t>
      </w:r>
    </w:p>
    <w:p w14:paraId="06647E19" w14:textId="77D495D5" w:rsidR="0046158E" w:rsidRDefault="0046158E" w:rsidP="00BB5FE6">
      <w:pPr>
        <w:spacing w:before="0" w:line="240" w:lineRule="auto"/>
        <w:jc w:val="both"/>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المادة الخامسة:</w:t>
      </w:r>
    </w:p>
    <w:p w14:paraId="3184F44E" w14:textId="42C1EE0F" w:rsidR="00F73FCA" w:rsidRPr="005A5D7C"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تهدف الجمعية إلى تحقيق الآتي:</w:t>
      </w:r>
    </w:p>
    <w:p w14:paraId="168DB4F1" w14:textId="77777777" w:rsidR="00815626" w:rsidRPr="004619D6" w:rsidRDefault="00815626" w:rsidP="00815626">
      <w:pPr>
        <w:pStyle w:val="af0"/>
        <w:numPr>
          <w:ilvl w:val="0"/>
          <w:numId w:val="33"/>
        </w:numPr>
        <w:spacing w:line="240" w:lineRule="auto"/>
        <w:rPr>
          <w:rFonts w:cs="AL-Mohanad"/>
          <w:sz w:val="28"/>
          <w:szCs w:val="28"/>
        </w:rPr>
      </w:pPr>
      <w:r w:rsidRPr="004619D6">
        <w:rPr>
          <w:rFonts w:cs="AL-Mohanad" w:hint="cs"/>
          <w:sz w:val="28"/>
          <w:szCs w:val="28"/>
          <w:rtl/>
        </w:rPr>
        <w:t xml:space="preserve">تقديم المساعدات الطبية  للمرضى المحتاجين بمحافظة </w:t>
      </w:r>
      <w:proofErr w:type="spellStart"/>
      <w:r w:rsidRPr="004619D6">
        <w:rPr>
          <w:rFonts w:cs="AL-Mohanad" w:hint="cs"/>
          <w:sz w:val="28"/>
          <w:szCs w:val="28"/>
          <w:rtl/>
        </w:rPr>
        <w:t>شرورة</w:t>
      </w:r>
      <w:proofErr w:type="spellEnd"/>
      <w:r w:rsidRPr="004619D6">
        <w:rPr>
          <w:rFonts w:cs="AL-Mohanad" w:hint="cs"/>
          <w:sz w:val="28"/>
          <w:szCs w:val="28"/>
          <w:rtl/>
        </w:rPr>
        <w:t xml:space="preserve"> .</w:t>
      </w:r>
    </w:p>
    <w:p w14:paraId="55634B6E" w14:textId="77777777" w:rsidR="00815626" w:rsidRPr="004619D6" w:rsidRDefault="00815626" w:rsidP="00815626">
      <w:pPr>
        <w:pStyle w:val="af0"/>
        <w:numPr>
          <w:ilvl w:val="0"/>
          <w:numId w:val="33"/>
        </w:numPr>
        <w:spacing w:line="240" w:lineRule="auto"/>
        <w:rPr>
          <w:rFonts w:cs="AL-Mohanad"/>
          <w:sz w:val="28"/>
          <w:szCs w:val="28"/>
        </w:rPr>
      </w:pPr>
      <w:r w:rsidRPr="004619D6">
        <w:rPr>
          <w:rFonts w:cs="AL-Mohanad" w:hint="cs"/>
          <w:sz w:val="28"/>
          <w:szCs w:val="28"/>
          <w:rtl/>
        </w:rPr>
        <w:t>مساعدة المرضى الغير قادرين على الحصول على أدوية التي يصعب توفرها بسبب تكلفتها أو غير توفرها .</w:t>
      </w:r>
    </w:p>
    <w:p w14:paraId="5D51988B" w14:textId="77777777" w:rsidR="00815626" w:rsidRPr="004619D6" w:rsidRDefault="00815626" w:rsidP="00815626">
      <w:pPr>
        <w:pStyle w:val="af0"/>
        <w:numPr>
          <w:ilvl w:val="0"/>
          <w:numId w:val="33"/>
        </w:numPr>
        <w:spacing w:line="240" w:lineRule="auto"/>
        <w:rPr>
          <w:rFonts w:cs="AL-Mohanad"/>
          <w:sz w:val="28"/>
          <w:szCs w:val="28"/>
        </w:rPr>
      </w:pPr>
      <w:r w:rsidRPr="004619D6">
        <w:rPr>
          <w:rFonts w:cs="AL-Mohanad" w:hint="cs"/>
          <w:sz w:val="28"/>
          <w:szCs w:val="28"/>
          <w:rtl/>
        </w:rPr>
        <w:t>نشر الوعي الصحي للمجتمع عن طريق محاضرات صحية توعية وندوات تثقيفية ومطبوعات ارشادية .</w:t>
      </w:r>
    </w:p>
    <w:p w14:paraId="1E5607AE" w14:textId="77777777" w:rsidR="00815626" w:rsidRPr="004619D6" w:rsidRDefault="00815626" w:rsidP="00815626">
      <w:pPr>
        <w:pStyle w:val="af0"/>
        <w:numPr>
          <w:ilvl w:val="0"/>
          <w:numId w:val="33"/>
        </w:numPr>
        <w:spacing w:line="240" w:lineRule="auto"/>
        <w:rPr>
          <w:rFonts w:cs="AL-Mohanad"/>
          <w:sz w:val="28"/>
          <w:szCs w:val="28"/>
        </w:rPr>
      </w:pPr>
      <w:r w:rsidRPr="004619D6">
        <w:rPr>
          <w:rFonts w:cs="AL-Mohanad" w:hint="cs"/>
          <w:sz w:val="28"/>
          <w:szCs w:val="28"/>
          <w:rtl/>
        </w:rPr>
        <w:t xml:space="preserve">رفع المستوى الصحي وخاصة مخاطر الأمراض المزمنة ( السكر </w:t>
      </w:r>
      <w:r w:rsidRPr="004619D6">
        <w:rPr>
          <w:rFonts w:cs="AL-Mohanad"/>
          <w:sz w:val="28"/>
          <w:szCs w:val="28"/>
          <w:rtl/>
        </w:rPr>
        <w:t>–</w:t>
      </w:r>
      <w:r w:rsidRPr="004619D6">
        <w:rPr>
          <w:rFonts w:cs="AL-Mohanad" w:hint="cs"/>
          <w:sz w:val="28"/>
          <w:szCs w:val="28"/>
          <w:rtl/>
        </w:rPr>
        <w:t xml:space="preserve"> الضغط </w:t>
      </w:r>
      <w:r w:rsidRPr="004619D6">
        <w:rPr>
          <w:rFonts w:cs="AL-Mohanad"/>
          <w:sz w:val="28"/>
          <w:szCs w:val="28"/>
          <w:rtl/>
        </w:rPr>
        <w:t>–</w:t>
      </w:r>
      <w:r w:rsidRPr="004619D6">
        <w:rPr>
          <w:rFonts w:cs="AL-Mohanad" w:hint="cs"/>
          <w:sz w:val="28"/>
          <w:szCs w:val="28"/>
          <w:rtl/>
        </w:rPr>
        <w:t xml:space="preserve"> السمنة ) .</w:t>
      </w:r>
    </w:p>
    <w:p w14:paraId="6571695D" w14:textId="77777777" w:rsidR="00815626" w:rsidRPr="004619D6" w:rsidRDefault="00815626" w:rsidP="00815626">
      <w:pPr>
        <w:pStyle w:val="af0"/>
        <w:numPr>
          <w:ilvl w:val="0"/>
          <w:numId w:val="33"/>
        </w:numPr>
        <w:spacing w:line="240" w:lineRule="auto"/>
        <w:rPr>
          <w:rFonts w:cs="AL-Mohanad"/>
          <w:sz w:val="28"/>
          <w:szCs w:val="28"/>
        </w:rPr>
      </w:pPr>
      <w:r w:rsidRPr="004619D6">
        <w:rPr>
          <w:rFonts w:cs="AL-Mohanad" w:hint="cs"/>
          <w:sz w:val="28"/>
          <w:szCs w:val="28"/>
          <w:rtl/>
        </w:rPr>
        <w:t xml:space="preserve">مساعدة بعض أفراد المجتمع بترك العادات السيئة والضارة  مثل ( التدخين </w:t>
      </w:r>
      <w:r w:rsidRPr="004619D6">
        <w:rPr>
          <w:rFonts w:cs="AL-Mohanad"/>
          <w:sz w:val="28"/>
          <w:szCs w:val="28"/>
          <w:rtl/>
        </w:rPr>
        <w:t>–</w:t>
      </w:r>
      <w:r w:rsidRPr="004619D6">
        <w:rPr>
          <w:rFonts w:cs="AL-Mohanad" w:hint="cs"/>
          <w:sz w:val="28"/>
          <w:szCs w:val="28"/>
          <w:rtl/>
        </w:rPr>
        <w:t xml:space="preserve"> التنباك </w:t>
      </w:r>
      <w:r w:rsidRPr="004619D6">
        <w:rPr>
          <w:rFonts w:cs="AL-Mohanad"/>
          <w:sz w:val="28"/>
          <w:szCs w:val="28"/>
          <w:rtl/>
        </w:rPr>
        <w:t>–</w:t>
      </w:r>
      <w:r w:rsidRPr="004619D6">
        <w:rPr>
          <w:rFonts w:cs="AL-Mohanad" w:hint="cs"/>
          <w:sz w:val="28"/>
          <w:szCs w:val="28"/>
          <w:rtl/>
        </w:rPr>
        <w:t xml:space="preserve"> </w:t>
      </w:r>
      <w:proofErr w:type="spellStart"/>
      <w:r w:rsidRPr="004619D6">
        <w:rPr>
          <w:rFonts w:cs="AL-Mohanad" w:hint="cs"/>
          <w:sz w:val="28"/>
          <w:szCs w:val="28"/>
          <w:rtl/>
        </w:rPr>
        <w:t>الجراك</w:t>
      </w:r>
      <w:proofErr w:type="spellEnd"/>
      <w:r w:rsidRPr="004619D6">
        <w:rPr>
          <w:rFonts w:cs="AL-Mohanad" w:hint="cs"/>
          <w:sz w:val="28"/>
          <w:szCs w:val="28"/>
          <w:rtl/>
        </w:rPr>
        <w:t xml:space="preserve"> ) </w:t>
      </w:r>
    </w:p>
    <w:p w14:paraId="4AE3F5BE" w14:textId="77777777" w:rsidR="00815626" w:rsidRPr="004619D6" w:rsidRDefault="00815626" w:rsidP="00815626">
      <w:pPr>
        <w:pStyle w:val="af0"/>
        <w:numPr>
          <w:ilvl w:val="0"/>
          <w:numId w:val="33"/>
        </w:numPr>
        <w:spacing w:line="240" w:lineRule="auto"/>
        <w:rPr>
          <w:rFonts w:cs="AL-Mohanad"/>
          <w:sz w:val="28"/>
          <w:szCs w:val="28"/>
        </w:rPr>
      </w:pPr>
      <w:r w:rsidRPr="004619D6">
        <w:rPr>
          <w:rFonts w:cs="AL-Mohanad" w:hint="cs"/>
          <w:sz w:val="28"/>
          <w:szCs w:val="28"/>
          <w:rtl/>
        </w:rPr>
        <w:t>رفع المستوى الثقافي الصحي في رعاية الأمومة والطفولة .</w:t>
      </w:r>
    </w:p>
    <w:p w14:paraId="26575583" w14:textId="77777777" w:rsidR="00815626" w:rsidRPr="004619D6" w:rsidRDefault="00815626" w:rsidP="00815626">
      <w:pPr>
        <w:pStyle w:val="af0"/>
        <w:numPr>
          <w:ilvl w:val="0"/>
          <w:numId w:val="33"/>
        </w:numPr>
        <w:spacing w:line="240" w:lineRule="auto"/>
        <w:rPr>
          <w:rFonts w:cs="AL-Mohanad"/>
          <w:sz w:val="28"/>
          <w:szCs w:val="28"/>
        </w:rPr>
      </w:pPr>
      <w:r w:rsidRPr="004619D6">
        <w:rPr>
          <w:rFonts w:cs="AL-Mohanad" w:hint="cs"/>
          <w:sz w:val="28"/>
          <w:szCs w:val="28"/>
          <w:rtl/>
        </w:rPr>
        <w:lastRenderedPageBreak/>
        <w:t xml:space="preserve">منح وإعارة الأجهزة واللوازم الطبية مجاناً ( أسرة </w:t>
      </w:r>
      <w:r w:rsidRPr="004619D6">
        <w:rPr>
          <w:rFonts w:cs="AL-Mohanad"/>
          <w:sz w:val="28"/>
          <w:szCs w:val="28"/>
          <w:rtl/>
        </w:rPr>
        <w:t>–</w:t>
      </w:r>
      <w:r w:rsidRPr="004619D6">
        <w:rPr>
          <w:rFonts w:cs="AL-Mohanad" w:hint="cs"/>
          <w:sz w:val="28"/>
          <w:szCs w:val="28"/>
          <w:rtl/>
        </w:rPr>
        <w:t xml:space="preserve"> شاش </w:t>
      </w:r>
      <w:r w:rsidRPr="004619D6">
        <w:rPr>
          <w:rFonts w:cs="AL-Mohanad"/>
          <w:sz w:val="28"/>
          <w:szCs w:val="28"/>
          <w:rtl/>
        </w:rPr>
        <w:t>–</w:t>
      </w:r>
      <w:r w:rsidRPr="004619D6">
        <w:rPr>
          <w:rFonts w:cs="AL-Mohanad" w:hint="cs"/>
          <w:sz w:val="28"/>
          <w:szCs w:val="28"/>
          <w:rtl/>
        </w:rPr>
        <w:t xml:space="preserve"> حليب </w:t>
      </w:r>
      <w:r w:rsidRPr="004619D6">
        <w:rPr>
          <w:rFonts w:cs="AL-Mohanad"/>
          <w:sz w:val="28"/>
          <w:szCs w:val="28"/>
          <w:rtl/>
        </w:rPr>
        <w:t>–</w:t>
      </w:r>
      <w:r w:rsidRPr="004619D6">
        <w:rPr>
          <w:rFonts w:cs="AL-Mohanad" w:hint="cs"/>
          <w:sz w:val="28"/>
          <w:szCs w:val="28"/>
          <w:rtl/>
        </w:rPr>
        <w:t xml:space="preserve"> كراسي لذوي الاحتياجات الخاصة </w:t>
      </w:r>
      <w:r w:rsidRPr="004619D6">
        <w:rPr>
          <w:rFonts w:cs="AL-Mohanad"/>
          <w:sz w:val="28"/>
          <w:szCs w:val="28"/>
          <w:rtl/>
        </w:rPr>
        <w:t>–</w:t>
      </w:r>
      <w:r w:rsidRPr="004619D6">
        <w:rPr>
          <w:rFonts w:cs="AL-Mohanad" w:hint="cs"/>
          <w:sz w:val="28"/>
          <w:szCs w:val="28"/>
          <w:rtl/>
        </w:rPr>
        <w:t xml:space="preserve"> لوازم رعاية كبار السن )</w:t>
      </w:r>
    </w:p>
    <w:p w14:paraId="3FD458F1" w14:textId="77777777" w:rsidR="00D8221F" w:rsidRPr="00815626" w:rsidRDefault="00D8221F" w:rsidP="00BB5FE6">
      <w:pPr>
        <w:spacing w:before="0" w:line="240" w:lineRule="auto"/>
        <w:contextualSpacing w:val="0"/>
        <w:jc w:val="both"/>
        <w:rPr>
          <w:rFonts w:ascii="Sakkal Majalla" w:hAnsi="Sakkal Majalla" w:cs="Sakkal Majalla"/>
          <w:color w:val="0C5263"/>
          <w:sz w:val="32"/>
          <w:szCs w:val="32"/>
          <w:rtl/>
        </w:rPr>
      </w:pPr>
    </w:p>
    <w:p w14:paraId="5064D90F" w14:textId="77777777" w:rsidR="0046158E" w:rsidRPr="005A5D7C" w:rsidRDefault="0046158E" w:rsidP="00BB5FE6">
      <w:pPr>
        <w:spacing w:before="0" w:line="240" w:lineRule="auto"/>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الثالث</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إنشاء الفروع</w:t>
      </w:r>
    </w:p>
    <w:p w14:paraId="64B55FD5" w14:textId="77777777" w:rsidR="00F73FCA" w:rsidRPr="00F73FCA" w:rsidRDefault="00F73FCA" w:rsidP="00BB5FE6">
      <w:pPr>
        <w:spacing w:before="0" w:line="240" w:lineRule="auto"/>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السادسة:</w:t>
      </w:r>
    </w:p>
    <w:p w14:paraId="79913069" w14:textId="7FB917BA" w:rsidR="00C3735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للجمعية إنشاء فروع لها داخل المملكة بعد موافقة المركز وفقًا لنظام الجمعيات والمؤسسات الأهلية واللائحة التنفيذية.</w:t>
      </w:r>
    </w:p>
    <w:p w14:paraId="622965B0"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778BA03" w14:textId="31F8C50B"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الباب الثاني</w:t>
      </w:r>
    </w:p>
    <w:p w14:paraId="28A37919" w14:textId="692EEA2D"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التنظيم الإداري للجمعية وأحكام العضوية والجمعية العمومية ومجلس الإدارة</w:t>
      </w:r>
    </w:p>
    <w:p w14:paraId="22698036" w14:textId="77777777"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الفصل الأول</w:t>
      </w:r>
    </w:p>
    <w:p w14:paraId="7749B368" w14:textId="4D3B4382" w:rsidR="00F73FCA" w:rsidRDefault="00F73FCA" w:rsidP="0081562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التنظيم الإداري</w:t>
      </w:r>
    </w:p>
    <w:p w14:paraId="3984901E"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p>
    <w:p w14:paraId="733A852D"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السابعة: </w:t>
      </w:r>
    </w:p>
    <w:p w14:paraId="27140C1B"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تتكون الجمعية من الأجهزة الآتية:</w:t>
      </w:r>
    </w:p>
    <w:p w14:paraId="47212BE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الجمعية العمومية.</w:t>
      </w:r>
    </w:p>
    <w:p w14:paraId="5E9EB47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مجلس الإدارة.</w:t>
      </w:r>
    </w:p>
    <w:p w14:paraId="097EB1E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اللجان الدائمة أو المؤقتة التي تشكلها الجمعية العمومية أو مجلس الإدارة، ويحدد القرار اختصاصها ومهامها.</w:t>
      </w:r>
    </w:p>
    <w:p w14:paraId="5C7C590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 xml:space="preserve">الإدارة التنفيذية </w:t>
      </w:r>
    </w:p>
    <w:p w14:paraId="2970B837" w14:textId="2D999EA0"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الثاني</w:t>
      </w:r>
    </w:p>
    <w:p w14:paraId="6457D8D1" w14:textId="79671DCA" w:rsidR="00F73FCA" w:rsidRPr="00BB5FE6" w:rsidRDefault="00F73FCA" w:rsidP="00BB5FE6">
      <w:pPr>
        <w:spacing w:before="0" w:line="240" w:lineRule="auto"/>
        <w:jc w:val="center"/>
        <w:rPr>
          <w:rFonts w:ascii="Sakkal Majalla" w:hAnsi="Sakkal Majalla" w:cs="Sakkal Majalla"/>
          <w:color w:val="0C5263"/>
          <w:sz w:val="32"/>
          <w:szCs w:val="32"/>
          <w:rtl/>
        </w:rPr>
      </w:pPr>
      <w:r w:rsidRPr="00BB5FE6">
        <w:rPr>
          <w:rFonts w:ascii="Sakkal Majalla" w:hAnsi="Sakkal Majalla" w:cs="Sakkal Majalla"/>
          <w:color w:val="0C5263"/>
          <w:sz w:val="32"/>
          <w:szCs w:val="32"/>
          <w:rtl/>
        </w:rPr>
        <w:t>أحكام العضوية</w:t>
      </w:r>
    </w:p>
    <w:p w14:paraId="1925A4AB" w14:textId="77777777" w:rsidR="00F73FCA" w:rsidRPr="00BB5FE6" w:rsidRDefault="00F73FCA" w:rsidP="00BB5FE6">
      <w:pPr>
        <w:spacing w:before="0" w:line="240" w:lineRule="auto"/>
        <w:jc w:val="both"/>
        <w:rPr>
          <w:rFonts w:ascii="Sakkal Majalla" w:hAnsi="Sakkal Majalla" w:cs="Sakkal Majalla"/>
          <w:color w:val="0C5263"/>
          <w:sz w:val="32"/>
          <w:szCs w:val="32"/>
          <w:rtl/>
        </w:rPr>
      </w:pPr>
      <w:r w:rsidRPr="00BB5FE6">
        <w:rPr>
          <w:rFonts w:ascii="Sakkal Majalla" w:hAnsi="Sakkal Majalla" w:cs="Sakkal Majalla"/>
          <w:color w:val="0C5263"/>
          <w:sz w:val="32"/>
          <w:szCs w:val="32"/>
          <w:rtl/>
        </w:rPr>
        <w:t>المادة الثامنة:</w:t>
      </w:r>
    </w:p>
    <w:p w14:paraId="542AE652" w14:textId="72024780" w:rsidR="00F73FCA" w:rsidRPr="00F73FCA" w:rsidRDefault="00F73FCA" w:rsidP="00861D2B">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00861D2B">
        <w:rPr>
          <w:rFonts w:ascii="Sakkal Majalla" w:hAnsi="Sakkal Majalla" w:cs="Sakkal Majalla"/>
          <w:color w:val="0C5263"/>
          <w:sz w:val="32"/>
          <w:szCs w:val="32"/>
          <w:rtl/>
        </w:rPr>
        <w:t>-</w:t>
      </w:r>
      <w:r w:rsidR="00861D2B">
        <w:rPr>
          <w:rFonts w:ascii="Sakkal Majalla" w:hAnsi="Sakkal Majalla" w:cs="Sakkal Majalla"/>
          <w:color w:val="0C5263"/>
          <w:sz w:val="32"/>
          <w:szCs w:val="32"/>
          <w:rtl/>
        </w:rPr>
        <w:tab/>
        <w:t xml:space="preserve">تتنوع العضوية في الجمعية إلى </w:t>
      </w:r>
      <w:r w:rsidR="00861D2B">
        <w:rPr>
          <w:rFonts w:ascii="Sakkal Majalla" w:hAnsi="Sakkal Majalla" w:cs="Sakkal Majalla" w:hint="cs"/>
          <w:color w:val="0C5263"/>
          <w:sz w:val="32"/>
          <w:szCs w:val="32"/>
          <w:rtl/>
        </w:rPr>
        <w:t xml:space="preserve"> 4 </w:t>
      </w:r>
      <w:r w:rsidR="00861D2B" w:rsidRPr="00F73FCA">
        <w:rPr>
          <w:rFonts w:ascii="Sakkal Majalla" w:hAnsi="Sakkal Majalla" w:cs="Sakkal Majalla"/>
          <w:color w:val="0C5263"/>
          <w:sz w:val="32"/>
          <w:szCs w:val="32"/>
          <w:rtl/>
        </w:rPr>
        <w:t xml:space="preserve"> </w:t>
      </w:r>
      <w:r w:rsidR="00861D2B">
        <w:rPr>
          <w:rFonts w:ascii="Sakkal Majalla" w:hAnsi="Sakkal Majalla" w:cs="Sakkal Majalla" w:hint="cs"/>
          <w:color w:val="0C5263"/>
          <w:sz w:val="32"/>
          <w:szCs w:val="32"/>
          <w:rtl/>
        </w:rPr>
        <w:t xml:space="preserve">أنواع وهي </w:t>
      </w:r>
      <w:r w:rsidRPr="00F73FCA">
        <w:rPr>
          <w:rFonts w:ascii="Sakkal Majalla" w:hAnsi="Sakkal Majalla" w:cs="Sakkal Majalla"/>
          <w:color w:val="0C5263"/>
          <w:sz w:val="32"/>
          <w:szCs w:val="32"/>
          <w:rtl/>
        </w:rPr>
        <w:t xml:space="preserve"> </w:t>
      </w:r>
      <w:r w:rsidR="00861D2B" w:rsidRPr="00C3447D">
        <w:rPr>
          <w:rFonts w:ascii="Sakkal Majalla" w:hAnsi="Sakkal Majalla" w:cs="Sakkal Majalla"/>
          <w:color w:val="0C5263"/>
          <w:sz w:val="28"/>
          <w:szCs w:val="28"/>
          <w:rtl/>
        </w:rPr>
        <w:t>(عامل/ منتسب/ فخري/شرفي)</w:t>
      </w:r>
    </w:p>
    <w:p w14:paraId="0CD2CC7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يجوز للجمعية استحداث أنواع أخرى للعضوية، ولا يحق لأي من أنواع العضويات المستحدثة الترشح لعضوية مجلس الإدارة بموجب تلك العضويات </w:t>
      </w:r>
    </w:p>
    <w:p w14:paraId="0DFA50D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 xml:space="preserve">العضوية في الجمعية (مغلقة- مفتوحة) </w:t>
      </w:r>
    </w:p>
    <w:p w14:paraId="56FCF624"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lastRenderedPageBreak/>
        <w:t>المادة التاسعة:</w:t>
      </w:r>
    </w:p>
    <w:p w14:paraId="417BA4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العضو عاملاً في الجمعية إذا اشترك في تأسيس الجمعية، أو التحق بها بعد قيامها وقبل مجلس الإدارة عضويته، وكان من المتخصصين أو المهتمين أو الممارسين لتخصص الجمعية.</w:t>
      </w:r>
    </w:p>
    <w:p w14:paraId="3F5C483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العضو العامل في الجمعية:</w:t>
      </w:r>
    </w:p>
    <w:p w14:paraId="524C338F" w14:textId="00F92757" w:rsidR="00F73FCA" w:rsidRPr="00F73FCA" w:rsidRDefault="00F73FCA" w:rsidP="0081562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دفع اشتراك سنوي في الجمعية مقداره </w:t>
      </w:r>
      <w:r w:rsidR="00815626">
        <w:rPr>
          <w:rFonts w:ascii="Sakkal Majalla" w:hAnsi="Sakkal Majalla" w:cs="Sakkal Majalla" w:hint="cs"/>
          <w:color w:val="0C5263"/>
          <w:sz w:val="32"/>
          <w:szCs w:val="32"/>
          <w:rtl/>
        </w:rPr>
        <w:t>(100) مائة</w:t>
      </w:r>
      <w:r w:rsidRPr="00F73FCA">
        <w:rPr>
          <w:rFonts w:ascii="Sakkal Majalla" w:hAnsi="Sakkal Majalla" w:cs="Sakkal Majalla"/>
          <w:color w:val="0C5263"/>
          <w:sz w:val="32"/>
          <w:szCs w:val="32"/>
          <w:rtl/>
        </w:rPr>
        <w:t xml:space="preserve"> ريال.</w:t>
      </w:r>
    </w:p>
    <w:p w14:paraId="5062E84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التعاون مع الجمعية ومنسوبيها لتحقيق أهدافها.</w:t>
      </w:r>
    </w:p>
    <w:p w14:paraId="7D75411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عدم القيام بأي أمر من شأنه أن يلحق ضرراً بالجمعية.</w:t>
      </w:r>
    </w:p>
    <w:p w14:paraId="164EAE4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الالتزام بقرارات الجمعية العمومية.</w:t>
      </w:r>
    </w:p>
    <w:p w14:paraId="41265DE5" w14:textId="77777777" w:rsidR="00BB5FE6" w:rsidRPr="00F73FCA" w:rsidRDefault="00BB5FE6" w:rsidP="00BB5FE6">
      <w:pPr>
        <w:spacing w:before="0" w:line="240" w:lineRule="auto"/>
        <w:jc w:val="both"/>
        <w:rPr>
          <w:rFonts w:ascii="Sakkal Majalla" w:hAnsi="Sakkal Majalla" w:cs="Sakkal Majalla"/>
          <w:color w:val="0C5263"/>
          <w:sz w:val="32"/>
          <w:szCs w:val="32"/>
          <w:rtl/>
        </w:rPr>
      </w:pPr>
    </w:p>
    <w:p w14:paraId="461504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BB5FE6">
        <w:rPr>
          <w:rFonts w:ascii="Sakkal Majalla" w:hAnsi="Sakkal Majalla" w:cs="Sakkal Majalla"/>
          <w:b/>
          <w:bCs/>
          <w:color w:val="0C5263"/>
          <w:sz w:val="32"/>
          <w:szCs w:val="32"/>
          <w:rtl/>
        </w:rPr>
        <w:tab/>
        <w:t>يحق للعضو العامل ما يأتي:</w:t>
      </w:r>
    </w:p>
    <w:p w14:paraId="2F4ADEC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الاشتراك في أنشطة الجمعية.</w:t>
      </w:r>
    </w:p>
    <w:p w14:paraId="6650DB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الاطلاع على مستندات الجمعية ووثائقها ومنها القرارات الصادرة في الجمعية سواء كانت من الجمعية العمومية أو مجلس الإدارة أو المدير التنفيذي أو غيرهم.</w:t>
      </w:r>
    </w:p>
    <w:p w14:paraId="46F1218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الاطلاع على الميزانية العمومية للجمعية ومرفقاتها في مقر الجمعية وقبل عرضها على الجمعية العمومية بوقت كاف.</w:t>
      </w:r>
    </w:p>
    <w:p w14:paraId="2B9FDF4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حضور الجمعية العمومية.</w:t>
      </w:r>
    </w:p>
    <w:p w14:paraId="2F4694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التصويت على قرارات الجمعية العمومية إذا أمضى ستة أشهر من تاريخ التحاقه بالجمعية.</w:t>
      </w:r>
    </w:p>
    <w:p w14:paraId="41AB3D1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تلقي المعلومات الأساسية عن نشاطات الجمعية بشكل دوري.</w:t>
      </w:r>
    </w:p>
    <w:p w14:paraId="6154AC2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الاطلاع على المحاضر والمستندات المالية في مقر الجمعية.</w:t>
      </w:r>
    </w:p>
    <w:p w14:paraId="085CF8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w:t>
      </w:r>
      <w:r w:rsidRPr="00F73FCA">
        <w:rPr>
          <w:rFonts w:ascii="Sakkal Majalla" w:hAnsi="Sakkal Majalla" w:cs="Sakkal Majalla"/>
          <w:color w:val="0C5263"/>
          <w:sz w:val="32"/>
          <w:szCs w:val="32"/>
          <w:rtl/>
        </w:rPr>
        <w:tab/>
        <w:t>دعوة الجمعية العمومية للانعقاد لاجتماع غير عادي بالتضامن مع 25% من الأعضاء الذين لهم حق حضور الجمعية العمومية.</w:t>
      </w:r>
    </w:p>
    <w:p w14:paraId="71A8116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‌ط-</w:t>
      </w:r>
      <w:r w:rsidRPr="00F73FCA">
        <w:rPr>
          <w:rFonts w:ascii="Sakkal Majalla" w:hAnsi="Sakkal Majalla" w:cs="Sakkal Majalla"/>
          <w:color w:val="0C5263"/>
          <w:sz w:val="32"/>
          <w:szCs w:val="32"/>
          <w:rtl/>
        </w:rPr>
        <w:tab/>
        <w:t>للعضو أن يخاطب الجمعية بخطاب يصدر منه يوجهه إلى مجلس الإدارة، وللجمعية أن تخاطب العضو بخطاب يصدر من مجلس الإدارة أو ممن يفوضه المجلس يسلم إلى العضو شخصياً، أو يرسل له عبر أي من عناوينه المقيدة في سجل العضوية.</w:t>
      </w:r>
    </w:p>
    <w:p w14:paraId="57AFBF0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w:t>
      </w:r>
      <w:r w:rsidRPr="00F73FCA">
        <w:rPr>
          <w:rFonts w:ascii="Sakkal Majalla" w:hAnsi="Sakkal Majalla" w:cs="Sakkal Majalla"/>
          <w:color w:val="0C5263"/>
          <w:sz w:val="32"/>
          <w:szCs w:val="32"/>
          <w:rtl/>
        </w:rPr>
        <w:tab/>
        <w:t>الإنابة كتابةً لأحد الأعضاء لتمثيله في حضور الجمعية العمومية.</w:t>
      </w:r>
    </w:p>
    <w:p w14:paraId="0C41700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‌ك-</w:t>
      </w:r>
      <w:r w:rsidRPr="00F73FCA">
        <w:rPr>
          <w:rFonts w:ascii="Sakkal Majalla" w:hAnsi="Sakkal Majalla" w:cs="Sakkal Majalla"/>
          <w:color w:val="0C5263"/>
          <w:sz w:val="32"/>
          <w:szCs w:val="32"/>
          <w:rtl/>
        </w:rPr>
        <w:tab/>
        <w:t>الترشح لعضوية مجلس الإدارة، وذلك بعد مدةً لا تقل عن ستة أشهر من تاريخ التحاقه بالجمعية وسداده الاشتراك.</w:t>
      </w:r>
    </w:p>
    <w:p w14:paraId="7191F8CB" w14:textId="7166F86A" w:rsidR="00BB5FE6" w:rsidRDefault="00F73FCA" w:rsidP="0081562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4-</w:t>
      </w:r>
      <w:r w:rsidRPr="00F73FCA">
        <w:rPr>
          <w:rFonts w:ascii="Sakkal Majalla" w:hAnsi="Sakkal Majalla" w:cs="Sakkal Majalla"/>
          <w:color w:val="0C5263"/>
          <w:sz w:val="32"/>
          <w:szCs w:val="32"/>
          <w:rtl/>
        </w:rPr>
        <w:tab/>
        <w:t>للعضو العامل مخاطبة الجمعية عبر أي وسيلة متاحة، وعلى مجلس الإدارة أو من يفوضه تقديم الجواب عبر الوسيلة ذاتها أو عبر عنوانه المقيد في سجل العضوية.</w:t>
      </w:r>
    </w:p>
    <w:p w14:paraId="6267A037" w14:textId="77777777" w:rsidR="00BB5FE6" w:rsidRDefault="00BB5FE6" w:rsidP="00BB5FE6">
      <w:pPr>
        <w:spacing w:before="0" w:line="240" w:lineRule="auto"/>
        <w:jc w:val="both"/>
        <w:rPr>
          <w:rFonts w:ascii="Sakkal Majalla" w:hAnsi="Sakkal Majalla" w:cs="Sakkal Majalla"/>
          <w:color w:val="0C5263"/>
          <w:sz w:val="32"/>
          <w:szCs w:val="32"/>
          <w:rtl/>
        </w:rPr>
      </w:pPr>
    </w:p>
    <w:p w14:paraId="561BEEE8" w14:textId="08027C4F"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العاشرة:</w:t>
      </w:r>
    </w:p>
    <w:p w14:paraId="08A917C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العضو منتسبًا في الجمعية إذا تقدم بطلب عضوية للجمعية وظهر عدم انطباق أحد شروط العضوية العاملة عليه وصدر قرار من مجلس الإدارة بقبوله عضواً منتسباً، أو تقدم بطلب العضوية منتسبًا.</w:t>
      </w:r>
    </w:p>
    <w:p w14:paraId="5A02949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العضو المنتسب في الجمعية:</w:t>
      </w:r>
    </w:p>
    <w:p w14:paraId="300B80DC" w14:textId="626ADD6E" w:rsidR="00F73FCA" w:rsidRPr="00F73FCA" w:rsidRDefault="00F73FCA" w:rsidP="00F444FF">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دفع اشتراك سنوي في الجمعية مقداره </w:t>
      </w:r>
      <w:r w:rsidR="00861D2B">
        <w:rPr>
          <w:rFonts w:ascii="Sakkal Majalla" w:hAnsi="Sakkal Majalla" w:cs="Sakkal Majalla" w:hint="cs"/>
          <w:color w:val="0C5263"/>
          <w:sz w:val="32"/>
          <w:szCs w:val="32"/>
          <w:rtl/>
        </w:rPr>
        <w:t>(</w:t>
      </w:r>
      <w:r w:rsidR="00F444FF">
        <w:rPr>
          <w:rFonts w:ascii="Sakkal Majalla" w:hAnsi="Sakkal Majalla" w:cs="Sakkal Majalla" w:hint="cs"/>
          <w:color w:val="0C5263"/>
          <w:sz w:val="32"/>
          <w:szCs w:val="32"/>
          <w:rtl/>
        </w:rPr>
        <w:t>50</w:t>
      </w:r>
      <w:r w:rsidR="00861D2B">
        <w:rPr>
          <w:rFonts w:ascii="Sakkal Majalla" w:hAnsi="Sakkal Majalla" w:cs="Sakkal Majalla" w:hint="cs"/>
          <w:color w:val="0C5263"/>
          <w:sz w:val="32"/>
          <w:szCs w:val="32"/>
          <w:rtl/>
        </w:rPr>
        <w:t xml:space="preserve"> ) </w:t>
      </w:r>
      <w:r w:rsidR="00F444FF">
        <w:rPr>
          <w:rFonts w:ascii="Sakkal Majalla" w:hAnsi="Sakkal Majalla" w:cs="Sakkal Majalla" w:hint="cs"/>
          <w:color w:val="0C5263"/>
          <w:sz w:val="32"/>
          <w:szCs w:val="32"/>
          <w:rtl/>
        </w:rPr>
        <w:t>خمسون</w:t>
      </w:r>
      <w:r w:rsidRPr="00F73FCA">
        <w:rPr>
          <w:rFonts w:ascii="Sakkal Majalla" w:hAnsi="Sakkal Majalla" w:cs="Sakkal Majalla"/>
          <w:color w:val="0C5263"/>
          <w:sz w:val="32"/>
          <w:szCs w:val="32"/>
          <w:rtl/>
        </w:rPr>
        <w:t xml:space="preserve"> ريال.</w:t>
      </w:r>
    </w:p>
    <w:p w14:paraId="445B322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التعاون مع الجمعية ومنسوبيها لتحقيق أهدافها.</w:t>
      </w:r>
    </w:p>
    <w:p w14:paraId="799F6E1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عدم القيام بأي أمر من شأنه أن يلحق ضرراً بالجمعية.</w:t>
      </w:r>
    </w:p>
    <w:p w14:paraId="744F281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الالتزام بقرارات الجمعية العمومية.</w:t>
      </w:r>
    </w:p>
    <w:p w14:paraId="1BC2F6E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يحق للعضو المنتسب ما يأتي:</w:t>
      </w:r>
    </w:p>
    <w:p w14:paraId="21875E2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الاشتراك في أنشطة الجمعية.</w:t>
      </w:r>
    </w:p>
    <w:p w14:paraId="6132D9C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تلقي المعلومات الأساسية عن نشاطات الجمعية بشكل دوري كل سنة مالية.</w:t>
      </w:r>
    </w:p>
    <w:p w14:paraId="76D96D3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الاطلاع على مستندات الجمعية ووثائقها.</w:t>
      </w:r>
    </w:p>
    <w:p w14:paraId="0E3F296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للعضو المنتسب مخاطبة الجمعية عبر أي وسيلة متاحة، وعلى مجلس الإدارة أو من يفوضه تقديم الجواب عبر الوسيلة ذاتها أو عبر عنوانه المقيد في سجل العضوية</w:t>
      </w:r>
    </w:p>
    <w:p w14:paraId="38771C8E"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282503A8" w14:textId="3C7A3CB1"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الحادية عشر:</w:t>
      </w:r>
    </w:p>
    <w:p w14:paraId="2F09FB5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عضوًا فخريًا في الجمعية من ترى الجمعية العمومية منحه عضوية فخرية فيها نظير مساهمته المادية أو المعنوية للجمعية.</w:t>
      </w:r>
    </w:p>
    <w:p w14:paraId="2CFBA14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لا يحق للعضو الفخري حضور اجتماعات المجلس.</w:t>
      </w:r>
    </w:p>
    <w:p w14:paraId="4C67F45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يحق للعضو الفخري طلب الاطلاع على أي من مستندات الجمعية ووثائقها ولا حضور الجمعية العمومية ولا ترشيح نفسه لعضوية مجلس الإدارة، ولا يثبت بحضوره صحة الانعقاد.</w:t>
      </w:r>
    </w:p>
    <w:p w14:paraId="4B169B7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للعضو الفخري مخاطبة الجمعية عبر أي وسيلة متاحة، وعلى مجلس الإدارة أو من يفوضه تقديم الجواب عبر الوسيلة ذاتها أو عبر عنوانه المقيد في سجل العضوية.</w:t>
      </w:r>
    </w:p>
    <w:p w14:paraId="6A97410F"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3D5795A6" w14:textId="09DFD266"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lastRenderedPageBreak/>
        <w:t>المادة الثانية عشر:</w:t>
      </w:r>
    </w:p>
    <w:p w14:paraId="6414E49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عضوًا شرفيًا في الجمعية من ترى الجمعية العمومية منحه عضوية شرفية بمجلس الإدارة نظير تميزه في مجال عمل الجمعية.</w:t>
      </w:r>
    </w:p>
    <w:p w14:paraId="10921BD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يجوز لمجلس الإدارة دعوة العضو الشرفي في اجتماعات المجلس دون أن يكون له حق التصويت.</w:t>
      </w:r>
    </w:p>
    <w:p w14:paraId="50420C2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يحق للعضو الشرفي طلب حضور الجمعية العمومية ولا ترشيح نفسه لعضوية مجلس الإدارة ولا يثبت بحضوره صحة انعقاد مجلس الإدارة.</w:t>
      </w:r>
    </w:p>
    <w:p w14:paraId="10D8E4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للعضو الشرفي مخاطبة الجمعية عبر أي وسيلة متاحة، وعلى مجلس الإدارة أو من يفوضه تقديم الجواب عبر الوسيلة ذاتها أو عبر عنوانه المقيد في سجل العضوية</w:t>
      </w:r>
    </w:p>
    <w:p w14:paraId="0B1123A4"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6BD11B65" w14:textId="47A7CA85"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الثالثة عشر: </w:t>
      </w:r>
    </w:p>
    <w:p w14:paraId="5014F07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كل عضو في الجمعية أن يدفع الاشتراك المحدد حسب نوع العضوية التي ينتمي إليها، ولا يحق له ممارسة أي من حقوقه في حالة إخلاله بسداد الاشتراك، وتكون أحكام الاشتراك حسب الآتي:</w:t>
      </w:r>
    </w:p>
    <w:p w14:paraId="4E5A12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 يؤدَّى اشتراك العضوية مرة في السنة، أو بناء على جدولة شهرية وحسب طلب العضو وما يقرره مجلس الإدارة، مع مراعاة الآتي:</w:t>
      </w:r>
    </w:p>
    <w:p w14:paraId="707DAEC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وجوب أداء الاشتراك السنوي قبل نهاية السنة المالية.</w:t>
      </w:r>
    </w:p>
    <w:p w14:paraId="20A5E93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لا يعفى العضو من سداد المبالغ المستحقة عليه في الجمعية في حال انتهاء عضويته بها.</w:t>
      </w:r>
    </w:p>
    <w:p w14:paraId="17F0F1B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 إذا انضم أحد الأعضاء إلى الجمعية خلال السنة المالية، فلا يؤدي من الاشتراك إلا نسبة ما يوازي المدة المتبقية من السنة المالية للجمعية.</w:t>
      </w:r>
    </w:p>
    <w:p w14:paraId="767B0CBD" w14:textId="6BA77F1E" w:rsidR="00BB5FE6"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يجوز للمجلس إمهال أعضاء الجمعية غير المسددين إلى موعد انعقاد أقرب جمعية عمومية.</w:t>
      </w:r>
    </w:p>
    <w:p w14:paraId="13C4A27A" w14:textId="77777777" w:rsidR="00BB5FE6" w:rsidRPr="00F73FCA" w:rsidRDefault="00BB5FE6" w:rsidP="00BB5FE6">
      <w:pPr>
        <w:spacing w:before="0" w:line="240" w:lineRule="auto"/>
        <w:jc w:val="both"/>
        <w:rPr>
          <w:rFonts w:ascii="Sakkal Majalla" w:hAnsi="Sakkal Majalla" w:cs="Sakkal Majalla"/>
          <w:color w:val="0C5263"/>
          <w:sz w:val="32"/>
          <w:szCs w:val="32"/>
          <w:rtl/>
        </w:rPr>
      </w:pPr>
    </w:p>
    <w:p w14:paraId="02A8E6CF"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الرابعة عشر: </w:t>
      </w:r>
    </w:p>
    <w:p w14:paraId="24AB3F2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تزول صفة العضوية عن العضو بقرار مسبب يصدر من مجلس الإدارة وذلك في أي من الحالات الآتية:</w:t>
      </w:r>
    </w:p>
    <w:p w14:paraId="58A3B9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الانسحاب من الجمعية، وذلك بناء على طلب خطي يقدمه العضو إلى مجلس الإدارة، ولا يحول ذلك دون حق الجمعية في مطالبته بأي مستحقات عليه أو أموال تكون تحت يديه.</w:t>
      </w:r>
    </w:p>
    <w:p w14:paraId="1C0E7DA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الوفاة.</w:t>
      </w:r>
    </w:p>
    <w:p w14:paraId="72F6E8F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إذا فقد شرطاً من شروط العضوية.</w:t>
      </w:r>
    </w:p>
    <w:p w14:paraId="055578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4-</w:t>
      </w:r>
      <w:r w:rsidRPr="00F73FCA">
        <w:rPr>
          <w:rFonts w:ascii="Sakkal Majalla" w:hAnsi="Sakkal Majalla" w:cs="Sakkal Majalla"/>
          <w:color w:val="0C5263"/>
          <w:sz w:val="32"/>
          <w:szCs w:val="32"/>
          <w:rtl/>
        </w:rPr>
        <w:tab/>
        <w:t>إذا صدر قرار من الجمعية العمومية بسحب العضوية، وذلك في أي من الحالات الآتية وحسب تقدير الجمعية العمومية:</w:t>
      </w:r>
    </w:p>
    <w:p w14:paraId="3AFB7AE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إذا أقدم العضو على تصرف من شأنه أن يلحق ضرراً مادياً أو أدبياً بالجمعية.</w:t>
      </w:r>
    </w:p>
    <w:p w14:paraId="5CA775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إذا قام العضو باستغلال عضويته في الجمعية لغرض شخصي.</w:t>
      </w:r>
    </w:p>
    <w:p w14:paraId="1F5BE059" w14:textId="754EAEE1"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إذا تأخر العضو عن أداء الاشتراك عن موعد استحقاقه وفقًا لما ورد في المادة الثا</w:t>
      </w:r>
      <w:r>
        <w:rPr>
          <w:rFonts w:ascii="Sakkal Majalla" w:hAnsi="Sakkal Majalla" w:cs="Sakkal Majalla" w:hint="cs"/>
          <w:color w:val="0C5263"/>
          <w:sz w:val="32"/>
          <w:szCs w:val="32"/>
          <w:rtl/>
        </w:rPr>
        <w:t>لثة عشر</w:t>
      </w:r>
      <w:r w:rsidRPr="00F73FCA">
        <w:rPr>
          <w:rFonts w:ascii="Sakkal Majalla" w:hAnsi="Sakkal Majalla" w:cs="Sakkal Majalla"/>
          <w:color w:val="0C5263"/>
          <w:sz w:val="32"/>
          <w:szCs w:val="32"/>
          <w:rtl/>
        </w:rPr>
        <w:t>.</w:t>
      </w:r>
    </w:p>
    <w:p w14:paraId="22BA7B45"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p>
    <w:p w14:paraId="6717BDBC"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الخامسة عشر: </w:t>
      </w:r>
    </w:p>
    <w:p w14:paraId="14D6D3EE" w14:textId="60EC7B3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يجب على مجلس الإدارة في حالات زوال العضوية رقم (3) و(4) و(5) من المادة ال</w:t>
      </w:r>
      <w:r>
        <w:rPr>
          <w:rFonts w:ascii="Sakkal Majalla" w:hAnsi="Sakkal Majalla" w:cs="Sakkal Majalla" w:hint="cs"/>
          <w:color w:val="0C5263"/>
          <w:sz w:val="32"/>
          <w:szCs w:val="32"/>
          <w:rtl/>
        </w:rPr>
        <w:t xml:space="preserve">رابعة عشر </w:t>
      </w:r>
      <w:r w:rsidRPr="00F73FCA">
        <w:rPr>
          <w:rFonts w:ascii="Sakkal Majalla" w:hAnsi="Sakkal Majalla" w:cs="Sakkal Majalla"/>
          <w:color w:val="0C5263"/>
          <w:sz w:val="32"/>
          <w:szCs w:val="32"/>
          <w:rtl/>
        </w:rPr>
        <w:t>من هذه اللائحة إبلاغ من زالت عضويته خطياً بزوال عضويته وحقه بالاعتراض.</w:t>
      </w:r>
    </w:p>
    <w:p w14:paraId="108D03E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يجوز للعضو بعد انتفاء سبب زوال العضوية أن يقدم طلباً إلى مجلس الإدارة لرد العضوية إليه، وعلى المجلس أن يبت في الطلب بقرار مسبب ويبلغه إلى العضو.</w:t>
      </w:r>
    </w:p>
    <w:p w14:paraId="0CDAFEA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يجوز للعضو أو من زالت عضويته ولا لورثته المطالبة باسترداد أي مبلغ دفعه العضو للجمعية سواء كان اشتراكاً أو هبةً أو تبرعاً أو غيرها.</w:t>
      </w:r>
    </w:p>
    <w:p w14:paraId="786D7172"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9A61F79" w14:textId="77777777"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الفصل الثالث</w:t>
      </w:r>
    </w:p>
    <w:p w14:paraId="15121E94" w14:textId="77777777"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الجمعية العمومية</w:t>
      </w:r>
    </w:p>
    <w:p w14:paraId="732BE163"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p>
    <w:p w14:paraId="75729A0F"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السادسة عشر:</w:t>
      </w:r>
    </w:p>
    <w:p w14:paraId="488D1E7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بمراعاة صلاحيات المركز والجهة المشرفة، تعد الجمعية العمومية أعلى سلطة في الجمعية، وتكون قراراتها ملزمة لأعضائها كافة، ولبقية أجهزة الجمعية</w:t>
      </w:r>
    </w:p>
    <w:p w14:paraId="68D6C685"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p>
    <w:p w14:paraId="128ACFDC"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السابعة عشر:</w:t>
      </w:r>
    </w:p>
    <w:p w14:paraId="7254E1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المنفعة المغلقة: تكون خدمات الجمعية محصورة على أعضائها دون غيرهم، ولا يحق لغير الأعضاء المنتسبين إليها الاستفادة من أي من خدماتها إلا بقرار مسبب من مجلس الإدارة، وعلى المجلس أن يشعر الجمعية العمومية في أول اجتماع لها بقرارته الصادرة بهذا الخصوص.</w:t>
      </w:r>
    </w:p>
    <w:p w14:paraId="3D68FAC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2-</w:t>
      </w:r>
      <w:r w:rsidRPr="00F73FCA">
        <w:rPr>
          <w:rFonts w:ascii="Sakkal Majalla" w:hAnsi="Sakkal Majalla" w:cs="Sakkal Majalla"/>
          <w:color w:val="0C5263"/>
          <w:sz w:val="32"/>
          <w:szCs w:val="32"/>
          <w:rtl/>
        </w:rPr>
        <w:tab/>
        <w:t>المنفعة المفتوحة: تكون خدمات الجمعية لعموم المجتمع، ويحق لمن تنطبق عليه الشروط أو المعايير التي يضعها مجلس الإدارة الاستفادة من خدمات الجمعية، ولا يلزم الاشتراك في الجمعية أو دفع أي اشتراك للحصول على أي من تلك الخدمات.</w:t>
      </w:r>
    </w:p>
    <w:p w14:paraId="016AA298" w14:textId="77777777" w:rsidR="00F73FCA" w:rsidRDefault="00F73FCA" w:rsidP="00BB5FE6">
      <w:pPr>
        <w:spacing w:before="0" w:line="240" w:lineRule="auto"/>
        <w:jc w:val="both"/>
        <w:rPr>
          <w:rFonts w:ascii="Sakkal Majalla" w:hAnsi="Sakkal Majalla" w:cs="Sakkal Majalla"/>
          <w:b/>
          <w:bCs/>
          <w:color w:val="0C5263"/>
          <w:sz w:val="32"/>
          <w:szCs w:val="32"/>
          <w:rtl/>
        </w:rPr>
      </w:pPr>
    </w:p>
    <w:p w14:paraId="7F697FED" w14:textId="3835C245"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الثامنة عشر:</w:t>
      </w:r>
    </w:p>
    <w:p w14:paraId="0D5DACE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يختص مجلس الإدارة بالنظر في طلب العضوية للجمعية والبت فيه، ويتعامل مع الطلب وفقاً للحالات والشروط الآتية:</w:t>
      </w:r>
    </w:p>
    <w:p w14:paraId="5DBF9D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إذا كان طالب العضوية شخصاً من ذوي الصفة الطبيعية فيشترط فيه الآتي:</w:t>
      </w:r>
    </w:p>
    <w:p w14:paraId="1AFA86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يكون سعودي الجنسية.</w:t>
      </w:r>
    </w:p>
    <w:p w14:paraId="1814FB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ألّا يقل عمره عن الثامنة عشرة.</w:t>
      </w:r>
    </w:p>
    <w:p w14:paraId="77F198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 xml:space="preserve">أن يكون كامل الأهلية. </w:t>
      </w:r>
    </w:p>
    <w:p w14:paraId="0A79AC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يكون حسن السيرة والسلوك.</w:t>
      </w:r>
    </w:p>
    <w:p w14:paraId="78C8C03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ألّا يكون قد صدر بحقه حكم نهائي بإدانته في جريمة مخلة بالشرف أو الأمانة، ولم يردَّ له اعتباره.</w:t>
      </w:r>
    </w:p>
    <w:p w14:paraId="4883B32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الالتزام بسداد اشتراك العضوية.</w:t>
      </w:r>
    </w:p>
    <w:p w14:paraId="7F7C0A9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أن يقدم طلباً للانضمام يتضمن اسمه حسب هويته الوطنية ولقبه، وسنه وجنسيته ورقم الهوية الوطنية ومحل إقامته ومهنته، وبيانات التواصل بما يشمل البريد الإلكتروني ورقم الهاتف الجوال، ويرفق بطلبه صورة من هويته الوطنية.</w:t>
      </w:r>
    </w:p>
    <w:p w14:paraId="54AE807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إذا كان طالب العضوية شخصاً من ذوي الصفة الاعتبارية من الجهات الأهلية أو الخاصة فيشترط فيه الآتي:</w:t>
      </w:r>
    </w:p>
    <w:p w14:paraId="4583582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يكون سعوديا.</w:t>
      </w:r>
    </w:p>
    <w:p w14:paraId="5AD8D05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الالتزام بسداد اشتراك العضوية.</w:t>
      </w:r>
    </w:p>
    <w:p w14:paraId="4ABD781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أن يقدم طلباً للانضمام يتضمن اسمه حسب الوثيقة الرسمية وجنسيته ورقم التسجيل أو الترخيص وعنوانه الوطني، وبيانات التواصل بما يشمل البريد الإلكتروني ورقم الهاتف، ويرفق بطلبه صورة من السجل التجاري أو الترخيص أو صك الوقفية، أو ما يثبت حالته النظامية وفقاً للنظام الحاكم له، ويكون ساري المفعول.</w:t>
      </w:r>
    </w:p>
    <w:p w14:paraId="61B4E61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يعين ممثلاً له من ذوي الصفة الطبيعية، ويجب أن تتوفر فيه الشروط الواجبة في عضوية الشخص من ذوي الصفة الطبيعية.</w:t>
      </w:r>
    </w:p>
    <w:p w14:paraId="73EB009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1AB16BE"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1982F967" w14:textId="7999F078"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التاسعة عشر: </w:t>
      </w:r>
    </w:p>
    <w:p w14:paraId="50A695C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مع مراعاة ما نص عليه النظام واللائحة التنفيذية؛ تختص الجمعية العمومية العادية بالآتي:</w:t>
      </w:r>
    </w:p>
    <w:p w14:paraId="21CD817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دراسة تقرير مراجع الحسابات عن القوائم المالية للسنة المالية المنتهية، واعتمادها بعد مناقشتها.</w:t>
      </w:r>
    </w:p>
    <w:p w14:paraId="63ED4BB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إقرار مشروع الميزانية التقديرية للسنة المالية الجديدة.</w:t>
      </w:r>
    </w:p>
    <w:p w14:paraId="217F556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مناقشة تقرير مجلس الإدارة عن أعمال الجمعية ونشاطاتها للسنة المالية المنتهية، والخطة المقترحة للسنة المالية الجديدة، واتخاذ ما تراه في شأنه.</w:t>
      </w:r>
    </w:p>
    <w:p w14:paraId="2CFBE55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إقرار خطة استثمار أموال الجمعية، واقتراح مجالاته.</w:t>
      </w:r>
    </w:p>
    <w:p w14:paraId="56996EA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انتخاب أعضاء مجلس الإدارة، وتجديد مدة عضويتهم، وإبراء ذمة مجلس الإدارة السابق.</w:t>
      </w:r>
    </w:p>
    <w:p w14:paraId="5735E94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تعيين محاسب قانوني مرخص له؛ لمراجعة حسابات الجمعية، وتحديد أتعابه.</w:t>
      </w:r>
    </w:p>
    <w:p w14:paraId="4A43645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مخاطبات المركز وملاحظاتها على الجمعية إن وجدت.</w:t>
      </w:r>
    </w:p>
    <w:p w14:paraId="166D611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التصرف في أي من أصول الجمعية بالشراء أو البيع وتفويض مجلس الإدارة في إتمام ذلك، وتفويض المجلس في استثمار الفائض من أموال الجمعية أو إقامة المشروعات الاستثمارية.</w:t>
      </w:r>
    </w:p>
    <w:p w14:paraId="7D331A2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أية مواضيع أخرى تكون مدرجة على جدول الأعمال.</w:t>
      </w:r>
    </w:p>
    <w:p w14:paraId="4E5491A4"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D6411CE"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العشرون: </w:t>
      </w:r>
    </w:p>
    <w:p w14:paraId="230BBB6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نص عليه النظام واللائحة التنفيذية، تختص الجمعية العمومية غير العادية بالآتي:</w:t>
      </w:r>
    </w:p>
    <w:p w14:paraId="1421B8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البت في استقالة أي من أعضاء مجلس الإدارة، أو إسقاط العضوية عنه، وانتخاب من يشغل المراكز الشاغرة في عضوية مجلس الإدارة.</w:t>
      </w:r>
    </w:p>
    <w:p w14:paraId="6CAE505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إلغاء ما تراه من قرارات مجلس الإدارة.</w:t>
      </w:r>
    </w:p>
    <w:p w14:paraId="764E2D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اقتراح اندماج الجمعية في جمعية أخرى.</w:t>
      </w:r>
    </w:p>
    <w:p w14:paraId="3038EFD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إقرار تعديل هذه اللائحة.</w:t>
      </w:r>
    </w:p>
    <w:p w14:paraId="0107D8DD" w14:textId="30D1A7E1" w:rsidR="00F73FCA" w:rsidRDefault="00F73FCA" w:rsidP="00BB5FE6">
      <w:pPr>
        <w:numPr>
          <w:ilvl w:val="0"/>
          <w:numId w:val="5"/>
        </w:num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حل الجمعية اختيارياً.</w:t>
      </w:r>
    </w:p>
    <w:p w14:paraId="06561E36"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5173874"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الحادية والعشرون: </w:t>
      </w:r>
    </w:p>
    <w:p w14:paraId="7C85ECBC" w14:textId="25FD2502"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تسري قرارات الجمعية العمومية العادية فور صدورها، ولا تسري قرارات الجمعية العمومية غير العادية إلا بعد موافقة المركز.</w:t>
      </w:r>
    </w:p>
    <w:p w14:paraId="38D7E1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CFB23F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الثانية والعشرون: </w:t>
      </w:r>
    </w:p>
    <w:p w14:paraId="59A07A1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يجب على الجمعية أن تتقيد بنظر الموضوعات المدرجة في جدول أعمالها، ولا يجوز لها أن تنظر في مسائل غير مدرجة في جدول أعمالها.</w:t>
      </w:r>
    </w:p>
    <w:p w14:paraId="7C780A95"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43AF49C"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الثالثة والعشرون: </w:t>
      </w:r>
    </w:p>
    <w:p w14:paraId="04C6CF8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يدعو رئيس مجلس الإدارة أو من يفوضه أعضاء الجمعية العمومية، ويشترط لصحة الدعوة ما يأتي:</w:t>
      </w:r>
    </w:p>
    <w:p w14:paraId="5A14332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تكون خطية.</w:t>
      </w:r>
    </w:p>
    <w:p w14:paraId="53FA3E9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تكون صادرة من رئيس مجلس إدارة الجمعية أو من يفوضه أو من يحق له دعوة الجمعية نظاماً.</w:t>
      </w:r>
    </w:p>
    <w:p w14:paraId="4240439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أن تشتمل على جدول أعمال الجمعية العمومية.</w:t>
      </w:r>
    </w:p>
    <w:p w14:paraId="366E6AD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أن تحدد بوضوح مكان الاجتماع وتاريخه وساعة انعقاده.</w:t>
      </w:r>
    </w:p>
    <w:p w14:paraId="316D57B7" w14:textId="3B944746" w:rsidR="00B8043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أن يتم تسليمها إلى العضو والمركز والجهة المشرفة قبل الموعد المحدد بخمسة عشر يوماً تقويمياً على الأقل.</w:t>
      </w:r>
    </w:p>
    <w:p w14:paraId="65244D98"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352BC28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الرابعة والعشرون: </w:t>
      </w:r>
    </w:p>
    <w:p w14:paraId="6AD2B53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تعقد الجمعية العمومية اجتماعاً عادياً مرة واحدة على الأقل كل سنة مالية، على أن يعقد الاجتماع الأول لكل سنة خلال الأشهر الأربعة الأولى منها، ولا تعقد الجمعية العمومية اجتماعاً غير عادياً إلا بطلبٍ مُسَبَّبٍ من المركز أو من مجلس الإدارة، أو بطلب عدد لا يقل عن (25 %) من الأعضاء الذين لهم حق حضور الجمعية العمومية.</w:t>
      </w:r>
    </w:p>
    <w:p w14:paraId="3080038F"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3A155E7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الخامسة والعشرون: </w:t>
      </w:r>
    </w:p>
    <w:p w14:paraId="60D6BD9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لعضو الجمعية العمومية أن ينيب عنه عضواً آخر يمثله في حضور الاجتماع والتصويت عنه، ويشترط لصحة الإنابة ما يأتي:</w:t>
      </w:r>
    </w:p>
    <w:p w14:paraId="293373E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تكون الإنابة خطّية.</w:t>
      </w:r>
    </w:p>
    <w:p w14:paraId="35F2A4B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يقبل الإنابة رئيس مجلس الإدارة أو من يفوضه.</w:t>
      </w:r>
    </w:p>
    <w:p w14:paraId="38A69A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ألا ينوب العضو عن أكثر من عضو واحد.</w:t>
      </w:r>
    </w:p>
    <w:p w14:paraId="6A74026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لا يجوز إنابة أي من أعضاء مجلس الإدارة للحضور نيابة عن أعضاء الجمعية عمومية.</w:t>
      </w:r>
    </w:p>
    <w:p w14:paraId="7F8C695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FA94164"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62A78EE4"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48B29649" w14:textId="3B3E5DF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السادسة والعشرون: </w:t>
      </w:r>
    </w:p>
    <w:p w14:paraId="063C3A4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لا يجوز لعضو الجمعية العمومية الاشتراك في التصويت على أي قرار إذا كانت له فيه مصلحة شخصية، وذلك فيما عدا انتخاب أعضاء مجلس الإدارة.</w:t>
      </w:r>
    </w:p>
    <w:p w14:paraId="098385AB" w14:textId="77777777" w:rsidR="00F73FCA" w:rsidRPr="00F73FCA" w:rsidRDefault="00F73FCA" w:rsidP="00F73FCA">
      <w:pPr>
        <w:spacing w:before="0" w:line="240" w:lineRule="auto"/>
        <w:rPr>
          <w:rFonts w:ascii="Sakkal Majalla" w:hAnsi="Sakkal Majalla" w:cs="Sakkal Majalla"/>
          <w:color w:val="0C5263"/>
          <w:sz w:val="32"/>
          <w:szCs w:val="32"/>
          <w:rtl/>
        </w:rPr>
      </w:pPr>
    </w:p>
    <w:p w14:paraId="15AB9F48" w14:textId="77777777" w:rsidR="00F73FCA" w:rsidRPr="00B8043C" w:rsidRDefault="00F73FCA" w:rsidP="00F73FCA">
      <w:pPr>
        <w:spacing w:before="0" w:line="240" w:lineRule="auto"/>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السابعة والعشرون:</w:t>
      </w:r>
    </w:p>
    <w:p w14:paraId="740A3C6F"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يعد اجتماع الجمعية العمومية صحيحاً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صحيحاً مهما كان عدد الأعضاء الحاضرين، وبما لا يقل عن (25 %) من إجمالي الأعضاء بالنسبة إلى الجمعية العمومية غير العادية.</w:t>
      </w:r>
    </w:p>
    <w:p w14:paraId="47BD5FC4"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تصدر قرارات الجمعية العمومية العادية بأغلبية عدد الأعضاء الحاضرين.</w:t>
      </w:r>
    </w:p>
    <w:p w14:paraId="470FBC57"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تصدر قرارات الجمعية العمومية غير العادية بأغلبية ثلثي عدد الأعضاء الحاضرين، ولا تسري إلا بعد موافقة المركز عليها.</w:t>
      </w:r>
    </w:p>
    <w:p w14:paraId="7B51F812" w14:textId="77777777" w:rsidR="00F73FCA" w:rsidRPr="00F73FCA" w:rsidRDefault="00F73FCA" w:rsidP="00F73FCA">
      <w:pPr>
        <w:spacing w:before="0" w:line="240" w:lineRule="auto"/>
        <w:rPr>
          <w:rFonts w:ascii="Sakkal Majalla" w:hAnsi="Sakkal Majalla" w:cs="Sakkal Majalla"/>
          <w:color w:val="0C5263"/>
          <w:sz w:val="32"/>
          <w:szCs w:val="32"/>
          <w:rtl/>
        </w:rPr>
      </w:pPr>
    </w:p>
    <w:p w14:paraId="12A6C0A1" w14:textId="77777777" w:rsidR="00F73FCA" w:rsidRPr="00B8043C" w:rsidRDefault="00F73FCA" w:rsidP="00F73FCA">
      <w:pPr>
        <w:spacing w:before="0" w:line="240" w:lineRule="auto"/>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الثامنة والعشرون: </w:t>
      </w:r>
    </w:p>
    <w:p w14:paraId="22389E28"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تُصدر الجمعية العمومية -في الاجتماع الذي يسبق انتخاب أعضاء مجلس الإدارة- قرار تشكيل لجنة الانتخابات، ويحدد فيه عدد وأسماء أعضاء اللجنة، ويكون مهمتها إدارة عملية انتخاب أعضاء المجلس وفق الإجراءات التي تحددها هذه اللائحة، وينتهي دور اللجنة بإعلان أسماء أعضاء المجلس الجديد ويشترط في اللجنة الآتي:</w:t>
      </w:r>
    </w:p>
    <w:p w14:paraId="71182AD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ألا يقل عدد أعضاءها عن اثنين.</w:t>
      </w:r>
    </w:p>
    <w:p w14:paraId="472F55F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أعضاؤها من الجمعية العمومية غير الذين سيرشحون أنفسهم لعضوية مجلس الإدارة.</w:t>
      </w:r>
    </w:p>
    <w:p w14:paraId="7E00B3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المادة التاسعة والعشرون: </w:t>
      </w:r>
    </w:p>
    <w:p w14:paraId="7BE2C66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أحكام النظام واللائحة التنفيذية، تكون إجراءات سير انتخاب أعضاء مجلس الإدارة وفقاً للآتي:</w:t>
      </w:r>
    </w:p>
    <w:p w14:paraId="45E249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يعلن مجلس الإدارة لجميع أعضاء الجمعية العمومية ممن تنطبق عليه الشروط عن فتح باب الترشح لعضوية مجلس الإدارة الجديد، وذلك قبل نهاية مدة مجلس الإدارة بمائة وثمانين يوماً على الأقل.</w:t>
      </w:r>
    </w:p>
    <w:p w14:paraId="153790A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يقفل باب الترشح قبل تسعين يوماً من نهاية مدة مجلس الإدارة.</w:t>
      </w:r>
    </w:p>
    <w:p w14:paraId="0FB51E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يرفع مجلس الإدارة أسماء المترشحين إلى المركز وفق النموذج المعد من المركز لهذا الغرض وذلك خلال أسبوع من قفل باب الترشح.</w:t>
      </w:r>
    </w:p>
    <w:p w14:paraId="325DFC1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يجب على لجنة الانتخابات بالتنسيق مع مجلس الإدارة عرض قائمة أسماء المترشحين الواردة من المركز في مقر الجمعية أو موقعها الإلكتروني، وقبل نهاية مدة مجلس الإدارة بخمسة عشر يوماً على الأقل.</w:t>
      </w:r>
    </w:p>
    <w:p w14:paraId="5A9BED4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5-</w:t>
      </w:r>
      <w:r w:rsidRPr="00F73FCA">
        <w:rPr>
          <w:rFonts w:ascii="Sakkal Majalla" w:hAnsi="Sakkal Majalla" w:cs="Sakkal Majalla"/>
          <w:color w:val="0C5263"/>
          <w:sz w:val="32"/>
          <w:szCs w:val="32"/>
          <w:rtl/>
        </w:rPr>
        <w:tab/>
        <w:t>تنتخب الجمعية العمومية أعضاء مجلس الإدارة الجديد باجتماعها العادي من قائمة المترشحين، وعلى مجلس الإدارة الجديد تزويد المركز بأسماء الأعضاء الذين تم انتخابهم خلال خمسة عشر يوماً كحد أقصى من تاريخ الانتخاب.</w:t>
      </w:r>
    </w:p>
    <w:p w14:paraId="2AEB3D4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ينتدب المركز أحد موظفيه لحضور عملية انتخاب أعضاء مجلس الإدارة للتأكد من سيرها طبقاً للنظام واللائحة التنفيذية واللائحة.</w:t>
      </w:r>
    </w:p>
    <w:p w14:paraId="1D9A76E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عند انتهاء دورة مجلس الإدارة يستمر في ممارسة مهامه الإدارية دون المالية لحين انتخاب مجلس إدارة جديد.</w:t>
      </w:r>
    </w:p>
    <w:p w14:paraId="51F0BA22" w14:textId="77777777" w:rsidR="00B8043C" w:rsidRPr="00F73FCA" w:rsidRDefault="00B8043C" w:rsidP="00BB5FE6">
      <w:pPr>
        <w:spacing w:before="0" w:line="240" w:lineRule="auto"/>
        <w:rPr>
          <w:rFonts w:ascii="Sakkal Majalla" w:hAnsi="Sakkal Majalla" w:cs="Sakkal Majalla"/>
          <w:color w:val="0C5263"/>
          <w:sz w:val="32"/>
          <w:szCs w:val="32"/>
          <w:rtl/>
        </w:rPr>
      </w:pPr>
    </w:p>
    <w:p w14:paraId="5BA9A0E7" w14:textId="77777777" w:rsidR="00F73FCA" w:rsidRPr="00B8043C" w:rsidRDefault="00F73FCA" w:rsidP="00BB5FE6">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الرابع</w:t>
      </w:r>
    </w:p>
    <w:p w14:paraId="158EB5BB" w14:textId="77777777" w:rsidR="00F73FCA" w:rsidRPr="00B8043C" w:rsidRDefault="00F73FCA" w:rsidP="00BB5FE6">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مجلس الإدارة</w:t>
      </w:r>
    </w:p>
    <w:p w14:paraId="1EDE8B6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الثلاثون:</w:t>
      </w:r>
    </w:p>
    <w:p w14:paraId="5A976275" w14:textId="7C949009" w:rsidR="00F73FCA" w:rsidRPr="00F73FCA" w:rsidRDefault="00F73FCA" w:rsidP="00F52F71">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يدي</w:t>
      </w:r>
      <w:r w:rsidR="00F52F71">
        <w:rPr>
          <w:rFonts w:ascii="Sakkal Majalla" w:hAnsi="Sakkal Majalla" w:cs="Sakkal Majalla"/>
          <w:color w:val="0C5263"/>
          <w:sz w:val="32"/>
          <w:szCs w:val="32"/>
          <w:rtl/>
        </w:rPr>
        <w:t>ر الجمعية مجلس إدارة مكوّن من (</w:t>
      </w:r>
      <w:r w:rsidR="00F52F71">
        <w:rPr>
          <w:rFonts w:ascii="Sakkal Majalla" w:hAnsi="Sakkal Majalla" w:cs="Sakkal Majalla" w:hint="cs"/>
          <w:color w:val="0C5263"/>
          <w:sz w:val="32"/>
          <w:szCs w:val="32"/>
          <w:rtl/>
        </w:rPr>
        <w:t xml:space="preserve">9 </w:t>
      </w:r>
      <w:r w:rsidRPr="00F73FCA">
        <w:rPr>
          <w:rFonts w:ascii="Sakkal Majalla" w:hAnsi="Sakkal Majalla" w:cs="Sakkal Majalla"/>
          <w:color w:val="0C5263"/>
          <w:sz w:val="32"/>
          <w:szCs w:val="32"/>
          <w:rtl/>
        </w:rPr>
        <w:t>) عضواً، يتم انتخابهم من بين أعضاء الجمعية العمومية العاملين وفقاً لما تحدده هذه اللائحة.</w:t>
      </w:r>
    </w:p>
    <w:p w14:paraId="2248D1DD" w14:textId="77777777" w:rsidR="00B8043C" w:rsidRDefault="00B8043C" w:rsidP="00BB5FE6">
      <w:pPr>
        <w:spacing w:before="0" w:line="240" w:lineRule="auto"/>
        <w:jc w:val="both"/>
        <w:rPr>
          <w:rFonts w:ascii="Sakkal Majalla" w:hAnsi="Sakkal Majalla" w:cs="Sakkal Majalla"/>
          <w:b/>
          <w:bCs/>
          <w:color w:val="0C5263"/>
          <w:sz w:val="32"/>
          <w:szCs w:val="32"/>
          <w:rtl/>
        </w:rPr>
      </w:pPr>
    </w:p>
    <w:p w14:paraId="7CA9137E" w14:textId="49D2425D"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الحادية والثلاثون:</w:t>
      </w:r>
    </w:p>
    <w:p w14:paraId="11757643" w14:textId="72882A06"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تكون مدة الدورة الواحدة لمجلس الإدارة أربع سنوات.</w:t>
      </w:r>
    </w:p>
    <w:p w14:paraId="6CC12C6D"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624697EB"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الثانية والثلاثون:</w:t>
      </w:r>
    </w:p>
    <w:p w14:paraId="493EF95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يحق لكل عضو عامل في الجمعية ترشيح نفسه لعضوية مجلس الإدارة، ويشترط فيمن يترشح لعضوية مجلس الإدارة ما يأتي:</w:t>
      </w:r>
    </w:p>
    <w:p w14:paraId="0FEFAEA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يكون سعودياً.</w:t>
      </w:r>
    </w:p>
    <w:p w14:paraId="790C44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كامل الأهلية.</w:t>
      </w:r>
    </w:p>
    <w:p w14:paraId="669EDC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أن يكونَ عضواً عاملاً في الجمعية العمومية مدةً لا تقل عن ستة أشهر.</w:t>
      </w:r>
    </w:p>
    <w:p w14:paraId="77701A6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ألا يقل عمره عن (21) سنة.</w:t>
      </w:r>
    </w:p>
    <w:p w14:paraId="22B2E77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ألا يكون من العاملين في الإدارة المختصة بالإشراف على الجمعية في المركز أو الجهة المشرفة إلا بموافقة المركز.</w:t>
      </w:r>
    </w:p>
    <w:p w14:paraId="4467BE9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أن يكون قد وفّى جميع الالتزامات المالية تجاه الجمعية.</w:t>
      </w:r>
    </w:p>
    <w:p w14:paraId="5B077D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ألا يكون قد صدر في حقه حكم نهائي بإدانته في جريمة مخلة بالشرف والأمانة ما لم يكن قد رُدَّ إليه اعتباره.</w:t>
      </w:r>
    </w:p>
    <w:p w14:paraId="495FA42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ألا يكون عضواً في مجلس الإدارة لأكثر من دورتين سابقتين على التوالي إلا بموافقة المركز.</w:t>
      </w:r>
    </w:p>
    <w:p w14:paraId="7529658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موافقة المركز على ترشحه للمجلس.</w:t>
      </w:r>
    </w:p>
    <w:p w14:paraId="7AFA67F2" w14:textId="77777777" w:rsidR="00B8043C" w:rsidRDefault="00B8043C" w:rsidP="00BB5FE6">
      <w:pPr>
        <w:spacing w:before="0" w:line="240" w:lineRule="auto"/>
        <w:jc w:val="both"/>
        <w:rPr>
          <w:rFonts w:ascii="Sakkal Majalla" w:hAnsi="Sakkal Majalla" w:cs="Sakkal Majalla"/>
          <w:b/>
          <w:bCs/>
          <w:color w:val="0C5263"/>
          <w:sz w:val="32"/>
          <w:szCs w:val="32"/>
          <w:rtl/>
        </w:rPr>
      </w:pPr>
    </w:p>
    <w:p w14:paraId="6B36227C" w14:textId="7FFBD3D4"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الثالثة والثلاثون: </w:t>
      </w:r>
    </w:p>
    <w:p w14:paraId="16D5EEE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تتم عملية انتخاب مجلس الإدارة من خلال وسائل التقنية التي يعتمدها المركز لهذا الغرض، وفيما عدا ذلك تتم عملية الانتخاب وفقاً للإجراءات الآتية:</w:t>
      </w:r>
    </w:p>
    <w:p w14:paraId="2839DC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يُوجه رئيس مجلس الإدارة الدعوة خطيّاً إلى جميع أعضاء الجمعية العمومية للترشح لعضوية مجلس الإدارة الجديد قبل نهاية مدة مجلس الإدارة الحالي بمائة وثمانين يوماً على الأقل، وتتضمن الدعوة التفاصيل الآتية:</w:t>
      </w:r>
    </w:p>
    <w:p w14:paraId="4ED5546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شروط الترشح للعضوية.</w:t>
      </w:r>
    </w:p>
    <w:p w14:paraId="69142A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النماذج المطلوب تعبئتها للترشح.</w:t>
      </w:r>
    </w:p>
    <w:p w14:paraId="45B3CD8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المستندات المطلوب تقديمها للترشح، ومنها على وجه الخصوص صورة بطاقة الهوية الوطنية والسيرة الذاتية.</w:t>
      </w:r>
    </w:p>
    <w:p w14:paraId="1DDFD3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تاريخ فتح باب الترشح للعضوية وتاريخ قفله.</w:t>
      </w:r>
    </w:p>
    <w:p w14:paraId="2EC02A8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يُقفل باب الترشح قبل تسعين يوماً من نهاية مدة مجلس الإدارة.</w:t>
      </w:r>
    </w:p>
    <w:p w14:paraId="1D2CAD5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يدرس مجلس الإدارة أو من يفوضه طلبات الترشح ويقوم باستبعاد الطلبات التي لا تنطبق عليها الشروط أو التي لم تستكمل المستندات أو التي لم ترد خلال المدة المحددة للترشح.</w:t>
      </w:r>
    </w:p>
    <w:p w14:paraId="5603188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يرفع مجلس الإدارة قائمة بأسماء جميع المرشحين الذين تنطبق عليهم الشروط؛ إلى المركز وفق نموذج يعده المركز لهذا الغرض وذلك خلال أسبوع من قفل باب الترشح.</w:t>
      </w:r>
    </w:p>
    <w:p w14:paraId="4FD0F42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يعتمد المركز القائمة النهائية للمرشحين ويعد قرارها نهائياً وغير قابل للطعن.</w:t>
      </w:r>
    </w:p>
    <w:p w14:paraId="1E33080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يتاح لكل مرشح وافق عليه المركز عرض سيرته الذاتية في الموقع الإلكتروني للجمعية وفي مدخل مقر الجمعية، ويحدد المجلس اشتراطات العرض ومساحاته على أن يراعى في ذلك عدالة الفرص بين المترشحين وتساويها.</w:t>
      </w:r>
    </w:p>
    <w:p w14:paraId="26C7030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يتولى مجلس الإدارة مهمة التهيئة للانتخابات وتوفير لوازمها، ومن ذلك:</w:t>
      </w:r>
    </w:p>
    <w:p w14:paraId="3BCBF64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وضع قائمة بأسماء المرشحين المعتمدين من المركز في الأسبوع السابق للانتخابات في مكان بارز خارج مقر الجمعية وفي قاعة الانتخابات. </w:t>
      </w:r>
    </w:p>
    <w:p w14:paraId="1AB3569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مخاطبة المركز بمكان الانتخاب وزمانه وطلب حضور مندوبها.</w:t>
      </w:r>
    </w:p>
    <w:p w14:paraId="6D0C8D3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إعلان عن مكان الانتخابات وزمانها داخل النطاق الإداري للجمعية.</w:t>
      </w:r>
    </w:p>
    <w:p w14:paraId="1591FB4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 xml:space="preserve"> تجهيز المقر والأدوات الانتخابية بما في ذلك مكان الاقتراع السري وصندوق الاقتراع. </w:t>
      </w:r>
    </w:p>
    <w:p w14:paraId="1C60ADB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 xml:space="preserve">اعتماد أوراق الاقتراع وختمها وتوقيع عضوين عليها. </w:t>
      </w:r>
    </w:p>
    <w:p w14:paraId="0E7908E5" w14:textId="5121A994" w:rsidR="00B8043C"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تكون مهمة لجنة الانتخابات إدارة العملية الانتخابية، وينتهي دور اللجنة بإعلان النتيجة وكتابة محضر الانتخابات.</w:t>
      </w:r>
    </w:p>
    <w:p w14:paraId="3E1B820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9-</w:t>
      </w:r>
      <w:r w:rsidRPr="00F73FCA">
        <w:rPr>
          <w:rFonts w:ascii="Sakkal Majalla" w:hAnsi="Sakkal Majalla" w:cs="Sakkal Majalla"/>
          <w:color w:val="0C5263"/>
          <w:sz w:val="32"/>
          <w:szCs w:val="32"/>
          <w:rtl/>
        </w:rPr>
        <w:tab/>
        <w:t>تتولى لجنة الانتخابات الإشراف على العملية الانتخابية وفقاً للآتي:</w:t>
      </w:r>
    </w:p>
    <w:p w14:paraId="405858F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التأكد من هوية عضو الجمعية العمومية والتأشير أمام اسمه في سجل الناخبين.</w:t>
      </w:r>
    </w:p>
    <w:p w14:paraId="18595F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تمديد مدة التصويت وإنهاؤها.</w:t>
      </w:r>
    </w:p>
    <w:p w14:paraId="37B69F4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 الأصوات التي حصل عليها كل مرشّح.</w:t>
      </w:r>
    </w:p>
    <w:p w14:paraId="7408F69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التأكد من عدد الأصوات ومقارنته مع عدد المقترعين، وفي حالة زيادة عدد الأصوات عن عدد الحاضرين يتم إلغاء الانتخاب وإعادته في الاجتماع نفسه أو خلال مدة لا تزيد عن خمسة عشر يوماً.</w:t>
      </w:r>
    </w:p>
    <w:p w14:paraId="16E9584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إعلان أسماء الفائزين في الانتخابات وهم الذين يحصلون على أكثر الأصوات بحسب عدد أعضاء المجلس، وفي حال تساوي الأصوات للفائز بالمقعد الأخير فيلجأ إلى القرعة، ما لم يتنازل أحدهما.</w:t>
      </w:r>
    </w:p>
    <w:p w14:paraId="10ED3A3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إعداد قائمة بأعضاء المجلس الاحتياطيين وهم المترشحون الخمسة التالون للأعضاء الفائزين وحسب الأصوات.</w:t>
      </w:r>
    </w:p>
    <w:p w14:paraId="77E0462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يُعدُّ محضر ختامي للعملية الانتخابية يتضمن عدد الأوراق في الصندوق والأوراق الصحيحة والملغاة والبيضاء، وعدد الأصوات التي حصل عليها كل مرشح وترتيبها تنازلياً من المرشح الأعلى، ويوقعه رئيس لجنة الانتخاب وأعضاؤها، ويصادق عليه مندوب المركز.</w:t>
      </w:r>
    </w:p>
    <w:p w14:paraId="71F0E42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11-</w:t>
      </w:r>
      <w:r w:rsidRPr="00F73FCA">
        <w:rPr>
          <w:rFonts w:ascii="Sakkal Majalla" w:hAnsi="Sakkal Majalla" w:cs="Sakkal Majalla"/>
          <w:color w:val="0C5263"/>
          <w:sz w:val="32"/>
          <w:szCs w:val="32"/>
          <w:rtl/>
        </w:rPr>
        <w:tab/>
        <w:t>تحتفظ الجمعية بأصل المحضر في سجلاتها، وتسلم صورة لمندوب المركز لإدراجه في ملف الجمعية.</w:t>
      </w:r>
    </w:p>
    <w:p w14:paraId="416E2BE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12-</w:t>
      </w:r>
      <w:r w:rsidRPr="00F73FCA">
        <w:rPr>
          <w:rFonts w:ascii="Sakkal Majalla" w:hAnsi="Sakkal Majalla" w:cs="Sakkal Majalla"/>
          <w:color w:val="0C5263"/>
          <w:sz w:val="32"/>
          <w:szCs w:val="32"/>
          <w:rtl/>
        </w:rPr>
        <w:tab/>
        <w:t>يعقد مجلس الإدارة اجتماعاً فورياً يتم فيه انتخاب الرئيس والنائب والمشرف المالي وتحديد موعد أول اجتماع وبرنامج عمله.</w:t>
      </w:r>
    </w:p>
    <w:p w14:paraId="3A96EE2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13-</w:t>
      </w:r>
      <w:r w:rsidRPr="00F73FCA">
        <w:rPr>
          <w:rFonts w:ascii="Sakkal Majalla" w:hAnsi="Sakkal Majalla" w:cs="Sakkal Majalla"/>
          <w:color w:val="0C5263"/>
          <w:sz w:val="32"/>
          <w:szCs w:val="32"/>
          <w:rtl/>
        </w:rPr>
        <w:tab/>
        <w:t>ينشر التشكيل الجديد لمجلس الإدارة في سجل الجمعية.</w:t>
      </w:r>
    </w:p>
    <w:p w14:paraId="2663268D" w14:textId="77777777" w:rsidR="00B8043C" w:rsidRDefault="00B8043C" w:rsidP="00BB5FE6">
      <w:pPr>
        <w:spacing w:before="0" w:line="240" w:lineRule="auto"/>
        <w:jc w:val="both"/>
        <w:rPr>
          <w:rFonts w:ascii="Sakkal Majalla" w:hAnsi="Sakkal Majalla" w:cs="Sakkal Majalla"/>
          <w:b/>
          <w:bCs/>
          <w:color w:val="0C5263"/>
          <w:sz w:val="32"/>
          <w:szCs w:val="32"/>
          <w:rtl/>
        </w:rPr>
      </w:pPr>
    </w:p>
    <w:p w14:paraId="4B3AE83E" w14:textId="5456F0DD"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الرابعة والثلاثون: </w:t>
      </w:r>
    </w:p>
    <w:p w14:paraId="2DEC747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لا يجوز الجمع بين الوظيفة في الجمعية وعضوية مجلس الإدارة إلا بموافقة المركز، وعلى المجلس في هذه الحالة أن يرفع الطلب للمركز ويكون مسبَّباً.</w:t>
      </w:r>
    </w:p>
    <w:p w14:paraId="633C6F7D"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DB88C61"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3BE5CBBC"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208DF716" w14:textId="3BEE314B"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الخامسة والثلاثون:</w:t>
      </w:r>
    </w:p>
    <w:p w14:paraId="014CD7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في حال شغور مكان رئيس مجلس الإدارة أو نائبه أو أحد أعضائه لأي سبب كان؛ فيتم إكمال نصاب المجلس بالعضو الاحتياطي الأكثر أصواتاً في الانتخابات الأخيرة، ويعاد تشكيل المجلس.</w:t>
      </w:r>
    </w:p>
    <w:p w14:paraId="7BED0D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2-</w:t>
      </w:r>
      <w:r w:rsidRPr="00F73FCA">
        <w:rPr>
          <w:rFonts w:ascii="Sakkal Majalla" w:hAnsi="Sakkal Majalla" w:cs="Sakkal Majalla"/>
          <w:color w:val="0C5263"/>
          <w:sz w:val="32"/>
          <w:szCs w:val="32"/>
          <w:rtl/>
        </w:rPr>
        <w:tab/>
        <w:t>في حالة حل المجلس كلياً بقرار مسبَّب من المركز أو إذا قدم أعضاء مجلس الإدارة مجتمعين استقالتهم؛ فيعين المركز مجلساً مؤقتاً، على أن تكون من مهامه دعوة الجمعية العمومية للانعقاد وانتخاب مجلس إدارة جديد، وذلك خلال ستين يوماً من تاريخ تعيينه.</w:t>
      </w:r>
    </w:p>
    <w:p w14:paraId="502ACD00"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507498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السادسة والثلاثون:</w:t>
      </w:r>
    </w:p>
    <w:p w14:paraId="539D63D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يعقد مجلس إدارة الجمعية اجتماعاً بناء على دعوة من رئيس المجلس أو من يفوضه يوجهها إلى الأعضاء قبل (15) يوماً على الأقل من موعد الاجتماع، على أن تشتمل الدعوة البيانات الآتية:</w:t>
      </w:r>
    </w:p>
    <w:p w14:paraId="580B083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تكون خطية.</w:t>
      </w:r>
    </w:p>
    <w:p w14:paraId="3A47F8A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أن تكون صادرة من رئيس مجلس إدارة الجمعية أو من يفوضه أو من يحق له دعوة الجمعية نظاماً.</w:t>
      </w:r>
    </w:p>
    <w:p w14:paraId="761B1F7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أن تشتمل على جدول أعمال الاجتماع.</w:t>
      </w:r>
    </w:p>
    <w:p w14:paraId="099321A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تحدد بوضوح مكان الاجتماع وتاريخه وساعة انعقاده.</w:t>
      </w:r>
    </w:p>
    <w:p w14:paraId="6C7EBC3D" w14:textId="2060AA60"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تنعقد اجتماعات مجلس الإدارة بصفة دورية منتظمة بحيث لا يقل عددها عن </w:t>
      </w:r>
      <w:r w:rsidR="00D014B3" w:rsidRPr="00F73FCA">
        <w:rPr>
          <w:rFonts w:ascii="Sakkal Majalla" w:hAnsi="Sakkal Majalla" w:cs="Sakkal Majalla" w:hint="cs"/>
          <w:color w:val="0C5263"/>
          <w:sz w:val="32"/>
          <w:szCs w:val="32"/>
          <w:rtl/>
        </w:rPr>
        <w:t>أربع</w:t>
      </w:r>
      <w:r w:rsidRPr="00F73FCA">
        <w:rPr>
          <w:rFonts w:ascii="Sakkal Majalla" w:hAnsi="Sakkal Majalla" w:cs="Sakkal Majalla"/>
          <w:color w:val="0C5263"/>
          <w:sz w:val="32"/>
          <w:szCs w:val="32"/>
          <w:rtl/>
        </w:rPr>
        <w:t xml:space="preserve"> اجتماعات في السنة، ويراعى في عقدها تناسب الفترة الزمنية بين كل اجتماع والذي يليه، على أن يتم عقد اجتماع كل أربعة أشهر على الأقل.</w:t>
      </w:r>
    </w:p>
    <w:p w14:paraId="55084F5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في حال طلب أكثر من نصف عدد أعضاء مجلس الإدارة عقد اجتماع؛ وجب على الرئيس أو من يقوم مقامه الدعوة لانعقاده خلال أسبوعين من تاريخ الطلب.</w:t>
      </w:r>
    </w:p>
    <w:p w14:paraId="3AD7CAA4"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385C4DB"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السابعة والثلاثون:</w:t>
      </w:r>
    </w:p>
    <w:p w14:paraId="3DDDBFC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يعقد مجلس الإدارة اجتماعاته في مقر الجمعية، ويجوز له عقدها في مكان آخر داخل نطاق الجمعية الإداري.</w:t>
      </w:r>
    </w:p>
    <w:p w14:paraId="19FEB41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5B50131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الثامنة والثلاثون: </w:t>
      </w:r>
    </w:p>
    <w:p w14:paraId="29F9952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العضوية في مجلس الإدارة عمل تطوعي لا يتقاضى عليه العضو أجراً، ويستثنى من ذلك تعويض الأعضاء عن تكاليف تنقلهم وسكنهم في حال انتدابهم لمهام تخص الجمعية.</w:t>
      </w:r>
    </w:p>
    <w:p w14:paraId="66DACDCE" w14:textId="44CAC803" w:rsidR="00F73FCA" w:rsidRDefault="00F73FCA" w:rsidP="00BB5FE6">
      <w:pPr>
        <w:spacing w:before="0" w:line="240" w:lineRule="auto"/>
        <w:jc w:val="both"/>
        <w:rPr>
          <w:rFonts w:ascii="Sakkal Majalla" w:hAnsi="Sakkal Majalla" w:cs="Sakkal Majalla"/>
          <w:color w:val="0C5263"/>
          <w:sz w:val="32"/>
          <w:szCs w:val="32"/>
          <w:rtl/>
        </w:rPr>
      </w:pPr>
    </w:p>
    <w:p w14:paraId="0FC326CC"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7316483A"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التاسعة والثلاثون:</w:t>
      </w:r>
    </w:p>
    <w:p w14:paraId="38DDC49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مع مراعاة الاختصاصات المقررة للجمعية العمومية، يكون لمجلس الإدارة السلطات والاختصاصات في إدارة الجمعية المحققة لأغراضها، ومن أبرز اختصاصاته الآتي:</w:t>
      </w:r>
    </w:p>
    <w:p w14:paraId="2ECBC7D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‌أ-</w:t>
      </w:r>
      <w:r w:rsidRPr="00F73FCA">
        <w:rPr>
          <w:rFonts w:ascii="Sakkal Majalla" w:hAnsi="Sakkal Majalla" w:cs="Sakkal Majalla"/>
          <w:color w:val="0C5263"/>
          <w:sz w:val="32"/>
          <w:szCs w:val="32"/>
          <w:rtl/>
        </w:rPr>
        <w:tab/>
        <w:t>اعتماد خطط عمل الجمعية ومنها الخطة الاستراتيجية والخطة التنفيذية وغيرها من خطط العمل الرئيسة، ومتابعة تنفيذها.</w:t>
      </w:r>
    </w:p>
    <w:p w14:paraId="5ABF88E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المراجعة الدورية للهياكل التنظيمية والوظيفية في الجمعية واعتمادها.</w:t>
      </w:r>
    </w:p>
    <w:p w14:paraId="00F31BE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وضع أنظمة وضوابط للرقابة الداخلية والإشراف عليها وإجراء مراجعة دورية للتحقق من فاعليتها.</w:t>
      </w:r>
    </w:p>
    <w:p w14:paraId="0981F93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وضع أسس ومعايير لحوكمة الجمعية لا تتعارض مع أحكام النظام واللائحة التنفيذية وهذه اللائحة، والإشراف على تنفيذها ومراقبة مدى فاعليتها وتعديلها عند الحاجة.</w:t>
      </w:r>
    </w:p>
    <w:p w14:paraId="5A42380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فتح الحسابات البنكية لدى البنوك والمصارف السعودية، ودفع وتحصيل الشيكات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w:t>
      </w:r>
    </w:p>
    <w:p w14:paraId="396B43D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 xml:space="preserve">تسجيل العقارات وإفراغها وقبول الوصايا والأوقاف والهبات ودمج صكوك أملاك الجمعية وتجزئتها وفرزها، وتحديث الصكوك وإدخالها في النظام الشامل، وتحويل الأراضي الزراعية إلى سكنية، وإجراء أي تصرفات محققة للجمعية الغبطة والمصلحة، بعد موافقة الجمعية العمومية. </w:t>
      </w:r>
    </w:p>
    <w:p w14:paraId="631727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تنمية الموارد المالية للجمعية والسعي لتحقيق الاستدامة لها.</w:t>
      </w:r>
    </w:p>
    <w:p w14:paraId="0A58747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w:t>
      </w:r>
      <w:r w:rsidRPr="00F73FCA">
        <w:rPr>
          <w:rFonts w:ascii="Sakkal Majalla" w:hAnsi="Sakkal Majalla" w:cs="Sakkal Majalla"/>
          <w:color w:val="0C5263"/>
          <w:sz w:val="32"/>
          <w:szCs w:val="32"/>
          <w:rtl/>
        </w:rPr>
        <w:tab/>
        <w:t>إدارة ممتلكات الجمعية وأموالها.</w:t>
      </w:r>
    </w:p>
    <w:p w14:paraId="7E7850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‌ط-</w:t>
      </w:r>
      <w:r w:rsidRPr="00F73FCA">
        <w:rPr>
          <w:rFonts w:ascii="Sakkal Majalla" w:hAnsi="Sakkal Majalla" w:cs="Sakkal Majalla"/>
          <w:color w:val="0C5263"/>
          <w:sz w:val="32"/>
          <w:szCs w:val="32"/>
          <w:rtl/>
        </w:rPr>
        <w:tab/>
        <w:t>إعداد قواعد استثمار الفائض من أموال الجمعية، وتفعيلها بعد اعتمادها من المركز.</w:t>
      </w:r>
    </w:p>
    <w:p w14:paraId="68B9AC5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w:t>
      </w:r>
      <w:r w:rsidRPr="00F73FCA">
        <w:rPr>
          <w:rFonts w:ascii="Sakkal Majalla" w:hAnsi="Sakkal Majalla" w:cs="Sakkal Majalla"/>
          <w:color w:val="0C5263"/>
          <w:sz w:val="32"/>
          <w:szCs w:val="32"/>
          <w:rtl/>
        </w:rPr>
        <w:tab/>
        <w:t>وضع سياسة مكتوبة تنظم العلاقة مع المستفيدين من خدمات الجمعية تضمن تقديم العناية اللازمة لهم، والإعلان عنها.</w:t>
      </w:r>
    </w:p>
    <w:p w14:paraId="36166C7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‌ك-</w:t>
      </w:r>
      <w:r w:rsidRPr="00F73FCA">
        <w:rPr>
          <w:rFonts w:ascii="Sakkal Majalla" w:hAnsi="Sakkal Majalla" w:cs="Sakkal Majalla"/>
          <w:color w:val="0C5263"/>
          <w:sz w:val="32"/>
          <w:szCs w:val="32"/>
          <w:rtl/>
        </w:rPr>
        <w:tab/>
        <w:t>التعاون في إعداد التقارير التبعية والسنوية عن الجمعية وتزويد المركز بها.</w:t>
      </w:r>
    </w:p>
    <w:p w14:paraId="154AD9C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w:t>
      </w:r>
      <w:r w:rsidRPr="00F73FCA">
        <w:rPr>
          <w:rFonts w:ascii="Sakkal Majalla" w:hAnsi="Sakkal Majalla" w:cs="Sakkal Majalla"/>
          <w:color w:val="0C5263"/>
          <w:sz w:val="32"/>
          <w:szCs w:val="32"/>
          <w:rtl/>
        </w:rPr>
        <w:tab/>
        <w:t>تحديث بيانات الجمعية بشكل دوري وتزويد المركز بها وفق النماذج التي تعتمدها لهذا الغرض.</w:t>
      </w:r>
    </w:p>
    <w:p w14:paraId="73929AD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w:t>
      </w:r>
      <w:r w:rsidRPr="00F73FCA">
        <w:rPr>
          <w:rFonts w:ascii="Sakkal Majalla" w:hAnsi="Sakkal Majalla" w:cs="Sakkal Majalla"/>
          <w:color w:val="0C5263"/>
          <w:sz w:val="32"/>
          <w:szCs w:val="32"/>
          <w:rtl/>
        </w:rPr>
        <w:tab/>
        <w:t>تزويد المركز بالحساب الختامي والتقارير المالية المدققة من مراجع الحسابات بعد إقرارها من الجمعية العمومية وخلال أربعة أشهر من نهاية السنة المالية.</w:t>
      </w:r>
    </w:p>
    <w:p w14:paraId="5A4BE0C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‌ن-</w:t>
      </w:r>
      <w:r w:rsidRPr="00F73FCA">
        <w:rPr>
          <w:rFonts w:ascii="Sakkal Majalla" w:hAnsi="Sakkal Majalla" w:cs="Sakkal Majalla"/>
          <w:color w:val="0C5263"/>
          <w:sz w:val="32"/>
          <w:szCs w:val="32"/>
          <w:rtl/>
        </w:rPr>
        <w:tab/>
        <w:t>الإشراف على إعداد التقرير السنوي للجمعية واعتماده.</w:t>
      </w:r>
    </w:p>
    <w:p w14:paraId="2BFA4F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‌س-</w:t>
      </w:r>
      <w:r w:rsidRPr="00F73FCA">
        <w:rPr>
          <w:rFonts w:ascii="Sakkal Majalla" w:hAnsi="Sakkal Majalla" w:cs="Sakkal Majalla"/>
          <w:color w:val="0C5263"/>
          <w:sz w:val="32"/>
          <w:szCs w:val="32"/>
          <w:rtl/>
        </w:rPr>
        <w:tab/>
        <w:t>الإشراف على إعداد الموازنة التقديرية للسنة المالية الجديدة ورفعها للجمعية العمومية لاعتمادها.</w:t>
      </w:r>
    </w:p>
    <w:p w14:paraId="3CCD0B6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‌ع-</w:t>
      </w:r>
      <w:r w:rsidRPr="00F73FCA">
        <w:rPr>
          <w:rFonts w:ascii="Sakkal Majalla" w:hAnsi="Sakkal Majalla" w:cs="Sakkal Majalla"/>
          <w:color w:val="0C5263"/>
          <w:sz w:val="32"/>
          <w:szCs w:val="32"/>
          <w:rtl/>
        </w:rPr>
        <w:tab/>
        <w:t>تعيين مدير تنفيذي متفرغ للجمعية، وتحديد صلاحياته ومسؤولياته وتزويد المركز باسمه وقرار تعيينه وصورة من هويته الوطنية، مع بيانات التواصل معه.</w:t>
      </w:r>
    </w:p>
    <w:p w14:paraId="213B78A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‌ف-</w:t>
      </w:r>
      <w:r w:rsidRPr="00F73FCA">
        <w:rPr>
          <w:rFonts w:ascii="Sakkal Majalla" w:hAnsi="Sakkal Majalla" w:cs="Sakkal Majalla"/>
          <w:color w:val="0C5263"/>
          <w:sz w:val="32"/>
          <w:szCs w:val="32"/>
          <w:rtl/>
        </w:rPr>
        <w:tab/>
        <w:t>تعيين الموظفين القياديين في الجمعية، وتحديد صلاحياتهم ومسؤولياتهم.</w:t>
      </w:r>
    </w:p>
    <w:p w14:paraId="0190CA1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‌ص-</w:t>
      </w:r>
      <w:r w:rsidRPr="00F73FCA">
        <w:rPr>
          <w:rFonts w:ascii="Sakkal Majalla" w:hAnsi="Sakkal Majalla" w:cs="Sakkal Majalla"/>
          <w:color w:val="0C5263"/>
          <w:sz w:val="32"/>
          <w:szCs w:val="32"/>
          <w:rtl/>
        </w:rPr>
        <w:tab/>
        <w:t>إبلاغ المركز بكل تغيير يطرأ على الحالة النظامية لأعضاء الجمعية العمومية ومجلس الإدارة والمدير التنفيذي والمدير المالي، وذلك خلال شهر من تاريخ حدوث التغيير.</w:t>
      </w:r>
    </w:p>
    <w:p w14:paraId="2AA6381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‌ق-</w:t>
      </w:r>
      <w:r w:rsidRPr="00F73FCA">
        <w:rPr>
          <w:rFonts w:ascii="Sakkal Majalla" w:hAnsi="Sakkal Majalla" w:cs="Sakkal Majalla"/>
          <w:color w:val="0C5263"/>
          <w:sz w:val="32"/>
          <w:szCs w:val="32"/>
          <w:rtl/>
        </w:rPr>
        <w:tab/>
        <w:t>وضع السياسات والإجراءات التي تضمن التزام الجمعية بالأنظمة واللوائح، إضافة إلى الالتزام بالإفصاح عن المعلومات الجوهرية للمستفيدين والمركز والجهة المشرفة وأصحاب المصالح الآخرين، وتمكين الآخر من الاطلاع على الحساب الختامي والتقارير المالية والإدارية، ونشرها على الموقع الإلكتروني للجمعية.</w:t>
      </w:r>
    </w:p>
    <w:p w14:paraId="45C197E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‌ر-</w:t>
      </w:r>
      <w:r w:rsidRPr="00F73FCA">
        <w:rPr>
          <w:rFonts w:ascii="Sakkal Majalla" w:hAnsi="Sakkal Majalla" w:cs="Sakkal Majalla"/>
          <w:color w:val="0C5263"/>
          <w:sz w:val="32"/>
          <w:szCs w:val="32"/>
          <w:rtl/>
        </w:rPr>
        <w:tab/>
        <w:t>الإشراف على تنفيذ قرارات وتعليمات الجمعية العمومية أو المراجع الخارجي أو المركز أو الجهة المشرفة.</w:t>
      </w:r>
    </w:p>
    <w:p w14:paraId="2EEC5E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‌ش-</w:t>
      </w:r>
      <w:r w:rsidRPr="00F73FCA">
        <w:rPr>
          <w:rFonts w:ascii="Sakkal Majalla" w:hAnsi="Sakkal Majalla" w:cs="Sakkal Majalla"/>
          <w:color w:val="0C5263"/>
          <w:sz w:val="32"/>
          <w:szCs w:val="32"/>
          <w:rtl/>
        </w:rPr>
        <w:tab/>
        <w:t>وضع إجراءات لضمان الحصول على موافقة المركز والجهة المشرفة في أي إجراء يستلزم ذلك.</w:t>
      </w:r>
    </w:p>
    <w:p w14:paraId="3CF063D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w:t>
      </w:r>
      <w:r w:rsidRPr="00F73FCA">
        <w:rPr>
          <w:rFonts w:ascii="Sakkal Majalla" w:hAnsi="Sakkal Majalla" w:cs="Sakkal Majalla"/>
          <w:color w:val="0C5263"/>
          <w:sz w:val="32"/>
          <w:szCs w:val="32"/>
          <w:rtl/>
        </w:rPr>
        <w:tab/>
        <w:t>استيفاء ما للجمعية من حقوق وتأدية ما عليها من التزامات وإصدار القرارات اللازمة في هذا الشأن.</w:t>
      </w:r>
    </w:p>
    <w:p w14:paraId="6D33889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‌ث-</w:t>
      </w:r>
      <w:r w:rsidRPr="00F73FCA">
        <w:rPr>
          <w:rFonts w:ascii="Sakkal Majalla" w:hAnsi="Sakkal Majalla" w:cs="Sakkal Majalla"/>
          <w:color w:val="0C5263"/>
          <w:sz w:val="32"/>
          <w:szCs w:val="32"/>
          <w:rtl/>
        </w:rPr>
        <w:tab/>
        <w:t>التعريف بالجمعية والعمل على إبراز أهدافها وأنشطتها في الأوساط ذات العلاقة.</w:t>
      </w:r>
    </w:p>
    <w:p w14:paraId="6D0D213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‌خ-</w:t>
      </w:r>
      <w:r w:rsidRPr="00F73FCA">
        <w:rPr>
          <w:rFonts w:ascii="Sakkal Majalla" w:hAnsi="Sakkal Majalla" w:cs="Sakkal Majalla"/>
          <w:color w:val="0C5263"/>
          <w:sz w:val="32"/>
          <w:szCs w:val="32"/>
          <w:rtl/>
        </w:rPr>
        <w:tab/>
        <w:t>قبول العضويات بمختلف أشكالها، وتسبيب قرارات رفضها.</w:t>
      </w:r>
    </w:p>
    <w:p w14:paraId="2BC012B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‌ذ-</w:t>
      </w:r>
      <w:r w:rsidRPr="00F73FCA">
        <w:rPr>
          <w:rFonts w:ascii="Sakkal Majalla" w:hAnsi="Sakkal Majalla" w:cs="Sakkal Majalla"/>
          <w:color w:val="0C5263"/>
          <w:sz w:val="32"/>
          <w:szCs w:val="32"/>
          <w:rtl/>
        </w:rPr>
        <w:tab/>
        <w:t>دعوة الجمعية العمومية للانعقاد.</w:t>
      </w:r>
    </w:p>
    <w:p w14:paraId="029B11A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‌ض-</w:t>
      </w:r>
      <w:r w:rsidRPr="00F73FCA">
        <w:rPr>
          <w:rFonts w:ascii="Sakkal Majalla" w:hAnsi="Sakkal Majalla" w:cs="Sakkal Majalla"/>
          <w:color w:val="0C5263"/>
          <w:sz w:val="32"/>
          <w:szCs w:val="32"/>
          <w:rtl/>
        </w:rPr>
        <w:tab/>
        <w:t>وضع القواعد والإجراءات اللازمة لتنظيم عمل اللجان بعد تكوينها وكيفية التنسيق بينها واعتمادها من الجمعية العمومية.</w:t>
      </w:r>
    </w:p>
    <w:p w14:paraId="12013AB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‌ظ-</w:t>
      </w:r>
      <w:r w:rsidRPr="00F73FCA">
        <w:rPr>
          <w:rFonts w:ascii="Sakkal Majalla" w:hAnsi="Sakkal Majalla" w:cs="Sakkal Majalla"/>
          <w:color w:val="0C5263"/>
          <w:sz w:val="32"/>
          <w:szCs w:val="32"/>
          <w:rtl/>
        </w:rPr>
        <w:tab/>
        <w:t>أي مهام أخرى يكلف بها من قبل الجمعية العمومية أو المركز أو الجهة المشرفة في مجال اختصاصه.</w:t>
      </w:r>
    </w:p>
    <w:p w14:paraId="543557E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تصدر قرارات المجلس بأغلبية أصوات الحاضرين، وفي حال تساوي الأصوات فيعد صوت الرئيس مرجحاً.</w:t>
      </w:r>
    </w:p>
    <w:p w14:paraId="1D7AA50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تدوّن وقائع الاجتماع وقراراته في محضر ويوقع عليه الأعضاء الحاضرون.</w:t>
      </w:r>
    </w:p>
    <w:p w14:paraId="051971B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يحق للمجلس أن يفوض الرئيس أو نائبه والمشرف المالي بالتصرف معاً فيما له من اختصاصات مالية أو ينتج عنه اختصاصات مالية، واتخاذ المناسب تجاهها، ويحق للمجلس فيما عداها من اختصاصات تشكيل لجان دائمة أو مؤقتة منه للقيام بما أنيط بها من أعمال، وله الاستعانة بأعضاء من خارجه، وله تفويض الرئيس أو أي عضو آخر في ذلك.</w:t>
      </w:r>
    </w:p>
    <w:p w14:paraId="3C2BEBC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w:t>
      </w:r>
    </w:p>
    <w:p w14:paraId="4233DD5C" w14:textId="3774DBA6" w:rsidR="00F73FCA" w:rsidRPr="00F73FCA" w:rsidRDefault="00F73FCA" w:rsidP="00D014B3">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يجوز لمجلس الإدارة التصرف في أملاك الجمعية العقارية بالشراء أو البيع بعد الحصول على تفويض من الجمعية العمومية في ذلك.</w:t>
      </w:r>
    </w:p>
    <w:p w14:paraId="5ABFF40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الأربعون:</w:t>
      </w:r>
    </w:p>
    <w:p w14:paraId="11028A9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يلتزم عضو مجلس الإدارة بالالتزامات المترتبة على عضويته، ومنها ما يأتي:</w:t>
      </w:r>
    </w:p>
    <w:p w14:paraId="298A891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1-</w:t>
      </w:r>
      <w:r w:rsidRPr="00F73FCA">
        <w:rPr>
          <w:rFonts w:ascii="Sakkal Majalla" w:hAnsi="Sakkal Majalla" w:cs="Sakkal Majalla"/>
          <w:color w:val="0C5263"/>
          <w:sz w:val="32"/>
          <w:szCs w:val="32"/>
          <w:rtl/>
        </w:rPr>
        <w:tab/>
        <w:t>حضور اجتماعات مجلس الإدارة والمشاركة في مناقشاتها والتصويت على القرارات، ولا يجوز له التفويض في ذلك.</w:t>
      </w:r>
    </w:p>
    <w:p w14:paraId="42BAC5F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رئاسة وعضوية اللجان التي يكلفه بها المجلس.</w:t>
      </w:r>
    </w:p>
    <w:p w14:paraId="124AA4C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تمثيل الجمعية أمام الجهات ذات العلاقة بعد تكليف رئيس مجلس الإدارة.</w:t>
      </w:r>
    </w:p>
    <w:p w14:paraId="54A0114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خدمة الجمعية وإفادتها بخبراته ومعارفه واقتراح المواضيع وتقديم المبادرات التي من شأنها النهوض بالجمعية.</w:t>
      </w:r>
    </w:p>
    <w:p w14:paraId="1BC49AD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التقيد بما يصدر من المركز والجهة المشرفة والجمعية العمومية ومجلس الإدارة من تعليمات.</w:t>
      </w:r>
    </w:p>
    <w:p w14:paraId="161F3D8A" w14:textId="6A272038" w:rsidR="00F73FCA" w:rsidRDefault="00F73FCA" w:rsidP="00BB5FE6">
      <w:pPr>
        <w:numPr>
          <w:ilvl w:val="0"/>
          <w:numId w:val="5"/>
        </w:num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المحافظة على الجمعية وأسرارها ورعاية مصالحها.</w:t>
      </w:r>
    </w:p>
    <w:p w14:paraId="3D5B1450" w14:textId="77777777" w:rsidR="00B8043C" w:rsidRPr="00B8043C" w:rsidRDefault="00B8043C" w:rsidP="00BB5FE6">
      <w:pPr>
        <w:spacing w:before="0" w:line="240" w:lineRule="auto"/>
        <w:jc w:val="both"/>
        <w:rPr>
          <w:rFonts w:ascii="Sakkal Majalla" w:hAnsi="Sakkal Majalla" w:cs="Sakkal Majalla"/>
          <w:color w:val="0C5263"/>
          <w:sz w:val="32"/>
          <w:szCs w:val="32"/>
          <w:rtl/>
        </w:rPr>
      </w:pPr>
    </w:p>
    <w:p w14:paraId="47888AD5"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الحادية والأربعون:</w:t>
      </w:r>
    </w:p>
    <w:p w14:paraId="5C42F3F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الآتي:</w:t>
      </w:r>
    </w:p>
    <w:p w14:paraId="0F95CB0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رئاسة اجتماعات مجلس الإدارة والجمعية العمومية.</w:t>
      </w:r>
    </w:p>
    <w:p w14:paraId="009AC14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تمثيل الجمعية أمام الجهات الحكومية والخاصة والأهلية كافة في حدود صلاحيات مجلس الإدارة وتفويض الجمعية العمومية، ومن ذلك الترافع أمام الجهات القضائية وشبه القضائية وتمثيل الجمعية أمامها رفعاً ودفعاً، وله تفويض ذلك لمن يراه من أعضاء المجلس أو غيرهم.</w:t>
      </w:r>
    </w:p>
    <w:p w14:paraId="4BF4C22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التوقيع على ما يصدر من مجلس الإدارة من قرارات.</w:t>
      </w:r>
    </w:p>
    <w:p w14:paraId="07C9A02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التوقيع على الشيكات والأوراق المالية ومستندات الصرف مع المشرف المالي.</w:t>
      </w:r>
    </w:p>
    <w:p w14:paraId="5D119D6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البت في المسائل العاجلة التي يعرضها عليه المدير التنفيذي والتي لا تحتمل التأخير -فيما هو من ضمن صلاحيات المجلس- على أن يعرض تلك المسائل وما اتخذ بشأنها من قرارات على المجلس في أول اجتماع.</w:t>
      </w:r>
    </w:p>
    <w:p w14:paraId="07D0833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الدعوة لانعقاد مجلس الإدارة والجمعية العمومية.</w:t>
      </w:r>
    </w:p>
    <w:p w14:paraId="65458B32" w14:textId="7A0BF868"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يحق للرئيس تفويض نائبه بما له من اختصاصات.</w:t>
      </w:r>
    </w:p>
    <w:p w14:paraId="3845957C" w14:textId="60847882" w:rsidR="00B8043C" w:rsidRDefault="00B8043C" w:rsidP="00BB5FE6">
      <w:pPr>
        <w:spacing w:before="0" w:line="240" w:lineRule="auto"/>
        <w:jc w:val="both"/>
        <w:rPr>
          <w:rFonts w:ascii="Sakkal Majalla" w:hAnsi="Sakkal Majalla" w:cs="Sakkal Majalla"/>
          <w:color w:val="0C5263"/>
          <w:sz w:val="32"/>
          <w:szCs w:val="32"/>
          <w:rtl/>
        </w:rPr>
      </w:pPr>
    </w:p>
    <w:p w14:paraId="550FF17C" w14:textId="5FB00F37" w:rsidR="00B8043C" w:rsidRDefault="00B8043C" w:rsidP="00BB5FE6">
      <w:pPr>
        <w:spacing w:before="0" w:line="240" w:lineRule="auto"/>
        <w:jc w:val="both"/>
        <w:rPr>
          <w:rFonts w:ascii="Sakkal Majalla" w:hAnsi="Sakkal Majalla" w:cs="Sakkal Majalla"/>
          <w:color w:val="0C5263"/>
          <w:sz w:val="32"/>
          <w:szCs w:val="32"/>
          <w:rtl/>
        </w:rPr>
      </w:pPr>
    </w:p>
    <w:p w14:paraId="0044A3C6"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458D10BA" w14:textId="77777777" w:rsidR="00D014B3" w:rsidRDefault="00D014B3" w:rsidP="00BB5FE6">
      <w:pPr>
        <w:spacing w:before="0" w:line="240" w:lineRule="auto"/>
        <w:jc w:val="both"/>
        <w:rPr>
          <w:rFonts w:ascii="Sakkal Majalla" w:hAnsi="Sakkal Majalla" w:cs="Sakkal Majalla"/>
          <w:b/>
          <w:bCs/>
          <w:color w:val="0C5263"/>
          <w:sz w:val="32"/>
          <w:szCs w:val="32"/>
          <w:rtl/>
        </w:rPr>
      </w:pPr>
    </w:p>
    <w:p w14:paraId="37F9F74C" w14:textId="191B40AE"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الثانية والأربعون:</w:t>
      </w:r>
    </w:p>
    <w:p w14:paraId="0B90FB4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مع مراعاة الاختصاصات المقررة لمجلس الإدارة والجمعية العمومية ولرئيس مجلس الإدارة؛ يكون المشرف المالي مسؤولاً عن السلطات والاختصاصات المتعلقة بالشؤون المالية للجمعية بما يحقق غرضها، ومن أبرز اختصاصاته الإشراف على الآتي:</w:t>
      </w:r>
    </w:p>
    <w:p w14:paraId="5405608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جميع شؤون الجمعية المالية طبقاً للنظام والأصول المالية المتبعة.</w:t>
      </w:r>
    </w:p>
    <w:p w14:paraId="6D553E0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موارد الجمعية ومصروفاتها واستخراج إيصالات عن جميع العمليات واستلامها.</w:t>
      </w:r>
    </w:p>
    <w:p w14:paraId="7A38D58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إيداع أموال الجمعية في الحسابات البنكية المخصصة لها.</w:t>
      </w:r>
    </w:p>
    <w:p w14:paraId="716561C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قيد جميع الإيرادات والمصروفات تباعاً في السجلات الخاصة بها.</w:t>
      </w:r>
    </w:p>
    <w:p w14:paraId="596419B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الجرد السنوي وتقديم تقرير بنتيجة الجرد لمجلس الإدارة.</w:t>
      </w:r>
    </w:p>
    <w:p w14:paraId="703BF5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صرف جميع المبالغ التي تقرر صرفها نظاماً مع الاحتفاظ بالمستندات المثبتة لصحة الصرف ومراقبة المستندات وحفظها.</w:t>
      </w:r>
    </w:p>
    <w:p w14:paraId="4735A11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تنفيذ قرارات مجلس الإدارة فيما يتعلق بالمعاملات المالية.</w:t>
      </w:r>
    </w:p>
    <w:p w14:paraId="6F71920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إعداد ميزانية الجمعية للسنة التالية وعرضها على مجلس الإدارة.</w:t>
      </w:r>
    </w:p>
    <w:p w14:paraId="72FCB4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التوقيع على طلبات الصرف والأوراق المالية مع رئيس مجلس الإدارة أو نائبه.</w:t>
      </w:r>
    </w:p>
    <w:p w14:paraId="6392FFC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بحث الملاحظات الواردة من المراجع الخارجي، والرد عليها على حسب الأصول النظامية.</w:t>
      </w:r>
    </w:p>
    <w:p w14:paraId="196A6429"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1913297"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الثالثة والأربعون:</w:t>
      </w:r>
    </w:p>
    <w:p w14:paraId="5A4E9F7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يفقد عضو مجلس الإدارة عضويته بقرار مسبب يصدر من مجلس الإدارة ولا يحق له الترشح مجدداً وذلك في أي من الحالات الآتية:</w:t>
      </w:r>
    </w:p>
    <w:p w14:paraId="1547DB6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الانسحاب من مجلس الإدارة، وذلك بناء على طلب خطي يقدمه العضو إلى مجلس الإدارة، ولا يحول ذلك دون حق الجمعية في مطالبته بأي أموال تكون تحت يديه.</w:t>
      </w:r>
    </w:p>
    <w:p w14:paraId="00B8524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الوفاة.</w:t>
      </w:r>
    </w:p>
    <w:p w14:paraId="3A3994E2" w14:textId="3B8CFD1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إذا فقد شرطاً من شروط العضوية في الجمعية العمومية وفق ما ورد في المادة ال</w:t>
      </w:r>
      <w:r w:rsidR="00D014B3">
        <w:rPr>
          <w:rFonts w:ascii="Sakkal Majalla" w:hAnsi="Sakkal Majalla" w:cs="Sakkal Majalla" w:hint="cs"/>
          <w:color w:val="0C5263"/>
          <w:sz w:val="32"/>
          <w:szCs w:val="32"/>
          <w:rtl/>
        </w:rPr>
        <w:t>رابعة عشر.</w:t>
      </w:r>
    </w:p>
    <w:p w14:paraId="4E117E3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إذا أقدم على تصرف من شأنه أن يلحق ضرراً مادياً أو أدبياً بالجمعية.</w:t>
      </w:r>
    </w:p>
    <w:p w14:paraId="1022E5C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إذا قام باستغلال عضويته في المجلس لغرض شخصي.</w:t>
      </w:r>
    </w:p>
    <w:p w14:paraId="25D6FF0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إذا تغيب عن حضور مجلس الإدارة بدون عذر يقبله المجلس لثلاث جلسات متتالية، أو ست جلسات متفرقة في الدورة الواحدة.</w:t>
      </w:r>
    </w:p>
    <w:p w14:paraId="44029EA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إذا تعذر عليه القيام بدوره في مجلس الإدارة لسبب صحي أو أي أسباب أخرى.</w:t>
      </w:r>
    </w:p>
    <w:p w14:paraId="338DA18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2-</w:t>
      </w:r>
      <w:r w:rsidRPr="00F73FCA">
        <w:rPr>
          <w:rFonts w:ascii="Sakkal Majalla" w:hAnsi="Sakkal Majalla" w:cs="Sakkal Majalla"/>
          <w:color w:val="0C5263"/>
          <w:sz w:val="32"/>
          <w:szCs w:val="32"/>
          <w:rtl/>
        </w:rPr>
        <w:tab/>
        <w:t>يجب على مجلس الإدارة أن يصدر قراراً بحق العضو فاقد العضوية، وأن يشعر المركز بالقرار خلال أسبوع من تاريخه.</w:t>
      </w:r>
    </w:p>
    <w:p w14:paraId="21FD741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35BD281"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الخامس</w:t>
      </w:r>
    </w:p>
    <w:p w14:paraId="44A75629"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اللجان الدائمة والمؤقتة</w:t>
      </w:r>
    </w:p>
    <w:p w14:paraId="62A13EAE"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الرابعة والأربعون:</w:t>
      </w:r>
    </w:p>
    <w:p w14:paraId="5EEE869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العمومية تكوين لجان دائمة للقيام بمهام ذات طبيعة مستمرة، ويجوز لها ولمجلس الإدارة تكوين لجان مؤقتة للقيام بمهام محددة من حيث طبيعتها ومدتها.</w:t>
      </w:r>
    </w:p>
    <w:p w14:paraId="7FAEC9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6F7A708B"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الخامسة والأربعون:</w:t>
      </w:r>
    </w:p>
    <w:p w14:paraId="473C67E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يحدد القرار الصادر بتكوين كل لجنة مسماها وعدد أعضائها واختصاصاتها، بما في ذلك تسمية رئيسها، على أن يكون من بينهم أحد أعضاء مجلس الإدارة.</w:t>
      </w:r>
    </w:p>
    <w:p w14:paraId="0941EE47"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15EC746"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السادسة والأربعون:</w:t>
      </w:r>
    </w:p>
    <w:p w14:paraId="19394BBC" w14:textId="1654E31D" w:rsidR="00B8043C" w:rsidRPr="00F73FCA" w:rsidRDefault="00F73FCA" w:rsidP="0081562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يضع مجلس الإدارة القواعد والإجراءات اللازمة لتنظيم عمل اللجان بعد تكوينها وكيفية التنسيق بينها واعتمادها من الجمعية العمومية.</w:t>
      </w:r>
    </w:p>
    <w:p w14:paraId="5430396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59162B42"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السادس</w:t>
      </w:r>
    </w:p>
    <w:p w14:paraId="428667D5"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المدير التنفيذي</w:t>
      </w:r>
    </w:p>
    <w:p w14:paraId="394A1C96"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السابعة والأربعون: </w:t>
      </w:r>
    </w:p>
    <w:p w14:paraId="6B3787E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يعين مجلس الإدارة المدير التنفيذي بقرار يصدر من المجلس يتضمن كامل بيانات المدير ويوضح صلاحياته ومسؤولياته وحقوقه والتزاماته وراتبه على ضوء النظام واللائحة التنفيذية وهذه اللائحة، ويتم تحديد راتبه في القرار عبر لجنة مستقلة من مجلس الإدارة تُكلف بدراسة كفاءات المدير ومؤهلاته وخبراته وتحدد راتبه بناء على ذلك مع اعتبار نطاق ومتوسط رواتب المديرين التنفيذيين في الجمعيات المشابهة في الحجم والمجال، وترسل نسخة من قرار تعيينه، ومسوغات راتبه إلى المركز، مع إرفاق صورة من بطاقة هويته الوطنية وبيانات التواصل معه.</w:t>
      </w:r>
    </w:p>
    <w:p w14:paraId="3621A94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4466E573"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الثامنة والأربعون:</w:t>
      </w:r>
    </w:p>
    <w:p w14:paraId="3A7D478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إذا لم تتمكن الجمعية من تعيين مدير تنفيذي متفرغ لأعمالها لأي سبب من الأسباب؛ فلمجلس الإدارة وبعد موافقة المركز تكليف أحد أعضائه ليتولى هذا العمل مؤقتاً، وفي هذه الحالة لا يفقد العضو المكلف حقه في حضور اجتماعات مجلس الإدارة والمناقشة فيها دون التصويت على قراراتها.</w:t>
      </w:r>
    </w:p>
    <w:p w14:paraId="30829B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D98CF32"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التاسعة والأربعون: </w:t>
      </w:r>
    </w:p>
    <w:p w14:paraId="0A517FF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مجلس الإدارة قبل تعيين المدير التنفيذي للجمعية أن يتحقق من توافر الشروط الآتية فيه:</w:t>
      </w:r>
    </w:p>
    <w:p w14:paraId="73A7EA0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يكون سعودي الجنسية.</w:t>
      </w:r>
    </w:p>
    <w:p w14:paraId="0BCA9FB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كامل الأهلية المعتبرة شرعاً.</w:t>
      </w:r>
    </w:p>
    <w:p w14:paraId="775EACF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ألا يقل عمره عن (25) سنة.</w:t>
      </w:r>
    </w:p>
    <w:p w14:paraId="061E46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أن يكون متفرغاً لإدارة الجمعية.</w:t>
      </w:r>
    </w:p>
    <w:p w14:paraId="5270C99D" w14:textId="7FFBF337" w:rsidR="00F73FCA" w:rsidRPr="00F73FCA" w:rsidRDefault="00F73FCA" w:rsidP="00F52F71">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أن يمتلك خبرة لا تقل عن (</w:t>
      </w:r>
      <w:r w:rsidR="00F52F71">
        <w:rPr>
          <w:rFonts w:ascii="Sakkal Majalla" w:hAnsi="Sakkal Majalla" w:cs="Sakkal Majalla" w:hint="cs"/>
          <w:color w:val="0C5263"/>
          <w:sz w:val="32"/>
          <w:szCs w:val="32"/>
          <w:rtl/>
        </w:rPr>
        <w:t>3</w:t>
      </w:r>
      <w:r w:rsidRPr="00F73FCA">
        <w:rPr>
          <w:rFonts w:ascii="Sakkal Majalla" w:hAnsi="Sakkal Majalla" w:cs="Sakkal Majalla"/>
          <w:color w:val="0C5263"/>
          <w:sz w:val="32"/>
          <w:szCs w:val="32"/>
          <w:rtl/>
        </w:rPr>
        <w:t xml:space="preserve">) سنوات في العمل الإداري. </w:t>
      </w:r>
    </w:p>
    <w:p w14:paraId="4BF374C9" w14:textId="0E1BAE2E" w:rsidR="00F73FCA" w:rsidRPr="00F73FCA" w:rsidRDefault="00F73FCA" w:rsidP="00F52F71">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أ</w:t>
      </w:r>
      <w:r w:rsidR="00F52F71">
        <w:rPr>
          <w:rFonts w:ascii="Sakkal Majalla" w:hAnsi="Sakkal Majalla" w:cs="Sakkal Majalla"/>
          <w:color w:val="0C5263"/>
          <w:sz w:val="32"/>
          <w:szCs w:val="32"/>
          <w:rtl/>
        </w:rPr>
        <w:t>لا تقل شهادته عن (جامعية</w:t>
      </w:r>
      <w:r w:rsidRPr="00F73FCA">
        <w:rPr>
          <w:rFonts w:ascii="Sakkal Majalla" w:hAnsi="Sakkal Majalla" w:cs="Sakkal Majalla"/>
          <w:color w:val="0C5263"/>
          <w:sz w:val="32"/>
          <w:szCs w:val="32"/>
          <w:rtl/>
        </w:rPr>
        <w:t>).</w:t>
      </w:r>
    </w:p>
    <w:p w14:paraId="55D41A4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 xml:space="preserve">موافقة المركز على تعيينه. </w:t>
      </w:r>
    </w:p>
    <w:p w14:paraId="450239F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ألا يكون قد صدر في حقه حكم نهائي بإدانته في جريمة مخلة بالشرف والأمانة ما لم يكن قد رُدَّ إليه اعتباره.</w:t>
      </w:r>
    </w:p>
    <w:p w14:paraId="657EDA92" w14:textId="77777777" w:rsidR="00B8043C" w:rsidRDefault="00B8043C" w:rsidP="00BB5FE6">
      <w:pPr>
        <w:spacing w:before="0" w:line="240" w:lineRule="auto"/>
        <w:jc w:val="both"/>
        <w:rPr>
          <w:rFonts w:ascii="Sakkal Majalla" w:hAnsi="Sakkal Majalla" w:cs="Sakkal Majalla"/>
          <w:color w:val="0C5263"/>
          <w:sz w:val="32"/>
          <w:szCs w:val="32"/>
          <w:rtl/>
        </w:rPr>
      </w:pPr>
    </w:p>
    <w:p w14:paraId="630F0500" w14:textId="0EE79654"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الخمسون:</w:t>
      </w:r>
    </w:p>
    <w:p w14:paraId="523FC7C3"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يتولى المدير التنفيذي الأعمال الإدارية كافة، ومنها على وجه الخصوص:</w:t>
      </w:r>
    </w:p>
    <w:p w14:paraId="73DF65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رسم خطط الجمعية وفق مستوياتها انطلاقاً من السياسة العامة وأهدافها ومتابعة تنفيذها بعد اعتمادها.</w:t>
      </w:r>
    </w:p>
    <w:p w14:paraId="5C3EE0B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رسم أسسٍ ومعايير لحوكمة الجمعية لا تتعارض مع أحكام النظام واللائحة التنفيذية وهذه اللائحة، والإشراف على تنفيذها ومراقبة مدى فاعليتها بعد اعتمادها.</w:t>
      </w:r>
    </w:p>
    <w:p w14:paraId="733EC1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إعداد اللوائح الإجرائية والتنظيمية اللازمة التي تضمن قيام الجمعية بأعمالها وتحقيق أهدافها ومتابعة تنفيذها بعد اعتمادها.</w:t>
      </w:r>
    </w:p>
    <w:p w14:paraId="498BF4A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تنفيذ أنظمة الجمعية ولوائحها وقراراتها وتعليماتها، وتعميمها.</w:t>
      </w:r>
    </w:p>
    <w:p w14:paraId="19369B8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توفير احتياجات الجمعية من البرامج والمشروعات والموارد والتجهيزات اللازمة.</w:t>
      </w:r>
    </w:p>
    <w:p w14:paraId="5EF9DF4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 xml:space="preserve"> اقتراح قواعد استثمار الفائض من أموال الجمعية وآليات تفعيلها. </w:t>
      </w:r>
    </w:p>
    <w:p w14:paraId="32F7F1C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رسم وتنفيذ الخطط والبرامج التطويرية والتدريبية التي تنعكس على تحسين أداء منسوبي الجمعية وتطويرها.</w:t>
      </w:r>
    </w:p>
    <w:p w14:paraId="6D03153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8-</w:t>
      </w:r>
      <w:r w:rsidRPr="00F73FCA">
        <w:rPr>
          <w:rFonts w:ascii="Sakkal Majalla" w:hAnsi="Sakkal Majalla" w:cs="Sakkal Majalla"/>
          <w:color w:val="0C5263"/>
          <w:sz w:val="32"/>
          <w:szCs w:val="32"/>
          <w:rtl/>
        </w:rPr>
        <w:tab/>
        <w:t>رسم سياسة مكتوبة تنظم العلاقة مع المستفيدين من خدمات الجمعية وتضمن تقديم العناية اللازمة لهم، والإعلان عنها بعد اعتمادها.</w:t>
      </w:r>
    </w:p>
    <w:p w14:paraId="2A52BCF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تزويد المركز بالبيانات والمعلومات عن الجمعية وفق النماذج المعتمدة من المركز والتعاون في إعداد التقارير التبعية والسنوية بعد عرضها على مجلس الإدارة واعتمادها، وتحديث بيانات الجمعية بصفة دورية.</w:t>
      </w:r>
    </w:p>
    <w:p w14:paraId="432861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 xml:space="preserve"> الرفع بترشيح أسماء كبار الموظفين في الجمعية لمجلس الإدارة مع تحديد صلاحياتهم ومسؤولياتهم للاعتماد.</w:t>
      </w:r>
    </w:p>
    <w:p w14:paraId="7F1EB80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11-</w:t>
      </w:r>
      <w:r w:rsidRPr="00F73FCA">
        <w:rPr>
          <w:rFonts w:ascii="Sakkal Majalla" w:hAnsi="Sakkal Majalla" w:cs="Sakkal Majalla"/>
          <w:color w:val="0C5263"/>
          <w:sz w:val="32"/>
          <w:szCs w:val="32"/>
          <w:rtl/>
        </w:rPr>
        <w:tab/>
        <w:t>الارتقاء بخدمات الجمعية كافة.</w:t>
      </w:r>
    </w:p>
    <w:p w14:paraId="5886119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12-</w:t>
      </w:r>
      <w:r w:rsidRPr="00F73FCA">
        <w:rPr>
          <w:rFonts w:ascii="Sakkal Majalla" w:hAnsi="Sakkal Majalla" w:cs="Sakkal Majalla"/>
          <w:color w:val="0C5263"/>
          <w:sz w:val="32"/>
          <w:szCs w:val="32"/>
          <w:rtl/>
        </w:rPr>
        <w:tab/>
        <w:t>متابعة سير أعمال الجمعية ووضع المؤشرات لقياس الأداء والإنجازات فيها على مستوى الخطط والموارد، والتحقق من اتجاهها نحو الأهداف ومعالجة المشكلات وإيجاد الحلول لها.</w:t>
      </w:r>
    </w:p>
    <w:p w14:paraId="2A5DF19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13-</w:t>
      </w:r>
      <w:r w:rsidRPr="00F73FCA">
        <w:rPr>
          <w:rFonts w:ascii="Sakkal Majalla" w:hAnsi="Sakkal Majalla" w:cs="Sakkal Majalla"/>
          <w:color w:val="0C5263"/>
          <w:sz w:val="32"/>
          <w:szCs w:val="32"/>
          <w:rtl/>
        </w:rPr>
        <w:tab/>
        <w:t>إعداد التقارير المالية ومشروع الموازنة التقديرية للجمعية وفقاً للمعايير المعتبرة تمهيداً لاعتمادها.</w:t>
      </w:r>
    </w:p>
    <w:p w14:paraId="710969D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14-</w:t>
      </w:r>
      <w:r w:rsidRPr="00F73FCA">
        <w:rPr>
          <w:rFonts w:ascii="Sakkal Majalla" w:hAnsi="Sakkal Majalla" w:cs="Sakkal Majalla"/>
          <w:color w:val="0C5263"/>
          <w:sz w:val="32"/>
          <w:szCs w:val="32"/>
          <w:rtl/>
        </w:rPr>
        <w:tab/>
        <w:t>إعداد التقويم الوظيفي للعاملين في الجمعية ورفعه لاعتماده.</w:t>
      </w:r>
    </w:p>
    <w:p w14:paraId="112D79D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15-</w:t>
      </w:r>
      <w:r w:rsidRPr="00F73FCA">
        <w:rPr>
          <w:rFonts w:ascii="Sakkal Majalla" w:hAnsi="Sakkal Majalla" w:cs="Sakkal Majalla"/>
          <w:color w:val="0C5263"/>
          <w:sz w:val="32"/>
          <w:szCs w:val="32"/>
          <w:rtl/>
        </w:rPr>
        <w:tab/>
        <w:t>إصدار التعاميم والتعليمات الخاصة بسير العمل في الجمعية.</w:t>
      </w:r>
    </w:p>
    <w:p w14:paraId="18A77A1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16-</w:t>
      </w:r>
      <w:r w:rsidRPr="00F73FCA">
        <w:rPr>
          <w:rFonts w:ascii="Sakkal Majalla" w:hAnsi="Sakkal Majalla" w:cs="Sakkal Majalla"/>
          <w:color w:val="0C5263"/>
          <w:sz w:val="32"/>
          <w:szCs w:val="32"/>
          <w:rtl/>
        </w:rPr>
        <w:tab/>
        <w:t>تولي أمانة مجلس الإدارة وإعداد جدول أعمال اجتماعاته وكتابة محاضر الجلسات والعمل على تنفيذ القرارات الصادرة عنه.</w:t>
      </w:r>
    </w:p>
    <w:p w14:paraId="6C0336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17-</w:t>
      </w:r>
      <w:r w:rsidRPr="00F73FCA">
        <w:rPr>
          <w:rFonts w:ascii="Sakkal Majalla" w:hAnsi="Sakkal Majalla" w:cs="Sakkal Majalla"/>
          <w:color w:val="0C5263"/>
          <w:sz w:val="32"/>
          <w:szCs w:val="32"/>
          <w:rtl/>
        </w:rPr>
        <w:tab/>
        <w:t>الإشراف على الأنشطة والمناسبات التي تقوم بها الجمعية كافة، وتقديم تقارير عنها.</w:t>
      </w:r>
    </w:p>
    <w:p w14:paraId="5257086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18-</w:t>
      </w:r>
      <w:r w:rsidRPr="00F73FCA">
        <w:rPr>
          <w:rFonts w:ascii="Sakkal Majalla" w:hAnsi="Sakkal Majalla" w:cs="Sakkal Majalla"/>
          <w:color w:val="0C5263"/>
          <w:sz w:val="32"/>
          <w:szCs w:val="32"/>
          <w:rtl/>
        </w:rPr>
        <w:tab/>
        <w:t>إعداد التقارير الدورية لأعمال الجمعية كافة توضح الإنجازات والمعوقات وسبل علاجها وتقديمها لمجلس الإدارة لاعتمادها.</w:t>
      </w:r>
    </w:p>
    <w:p w14:paraId="6FEB713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19-</w:t>
      </w:r>
      <w:r w:rsidRPr="00F73FCA">
        <w:rPr>
          <w:rFonts w:ascii="Sakkal Majalla" w:hAnsi="Sakkal Majalla" w:cs="Sakkal Majalla"/>
          <w:color w:val="0C5263"/>
          <w:sz w:val="32"/>
          <w:szCs w:val="32"/>
          <w:rtl/>
        </w:rPr>
        <w:tab/>
        <w:t>أي مهام أخرى يكلف بها من قبل مجلس الإدارة في مجال اختصاصه.</w:t>
      </w:r>
    </w:p>
    <w:p w14:paraId="36629A6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20-</w:t>
      </w:r>
      <w:r w:rsidRPr="00F73FCA">
        <w:rPr>
          <w:rFonts w:ascii="Sakkal Majalla" w:hAnsi="Sakkal Majalla" w:cs="Sakkal Majalla"/>
          <w:color w:val="0C5263"/>
          <w:sz w:val="32"/>
          <w:szCs w:val="32"/>
          <w:rtl/>
        </w:rPr>
        <w:tab/>
        <w:t>يجوز للمدير التنفيذي أن يفوض بعض هذه الأعمال مع مراعاة ما يشترط له موافقة المركز.</w:t>
      </w:r>
    </w:p>
    <w:p w14:paraId="7FCB2CD2"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308383B4"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الحادية والخمسون: </w:t>
      </w:r>
    </w:p>
    <w:p w14:paraId="40605D5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للمدير التنفيذي في سبيل إنجاز المهام المناطة به الصلاحيات الآتية:</w:t>
      </w:r>
    </w:p>
    <w:p w14:paraId="4BE9C15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انتداب منسوبي الجمعية لإنهاء أعمال خاصة بها أو حضور مناسبات أو لقاءات أو زيارات أو دورات أو غيرها وحسب ما تقتضيه مصلحة العمل وبما لا يتجاوز شهرًا في السنة، على ألا تزيد الأيام المتصلة عن عشرة أيام.</w:t>
      </w:r>
    </w:p>
    <w:p w14:paraId="61AB5F0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w:t>
      </w:r>
    </w:p>
    <w:p w14:paraId="066883E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اعتماد تقارير الأداء.</w:t>
      </w:r>
    </w:p>
    <w:p w14:paraId="7298126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تنفيذ جميع البرامج والأنشطة على مستوى الجمعية وفق الخطط المعتمدة.</w:t>
      </w:r>
    </w:p>
    <w:p w14:paraId="4F06AD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5-</w:t>
      </w:r>
      <w:r w:rsidRPr="00F73FCA">
        <w:rPr>
          <w:rFonts w:ascii="Sakkal Majalla" w:hAnsi="Sakkal Majalla" w:cs="Sakkal Majalla"/>
          <w:color w:val="0C5263"/>
          <w:sz w:val="32"/>
          <w:szCs w:val="32"/>
          <w:rtl/>
        </w:rPr>
        <w:tab/>
        <w:t>اعتماد إجازات منسوبي الجمعية كافة بعد موافقة مجلس الإدارة.</w:t>
      </w:r>
    </w:p>
    <w:p w14:paraId="4E433D9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 xml:space="preserve">تفويض صلاحيات رؤساء الأقسام وفق الصلاحيات الممنوحة له. </w:t>
      </w:r>
    </w:p>
    <w:p w14:paraId="55F4CA15"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AF97A1F"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الثانية والخمسون: </w:t>
      </w:r>
    </w:p>
    <w:p w14:paraId="3FCEBF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يُعد مجلس الإدارة الجهة الإشرافية على المدير التنفيذي، وللمجلس متابعة أعماله.</w:t>
      </w:r>
    </w:p>
    <w:p w14:paraId="342CF5A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3BD8F224"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الثالثة الخمسون:  </w:t>
      </w:r>
    </w:p>
    <w:p w14:paraId="1ED458E7" w14:textId="51997E11" w:rsidR="00B8043C" w:rsidRPr="00815626" w:rsidRDefault="00F73FCA" w:rsidP="0081562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في حال وقع تقصير أو إخلال من المدير التنفيذي للجمعية؛ فيجوز لمجلس الإدارة بما يتناسب مع حجم التقصير أو الإخلال محاسبة المدير التنفيذي ومساءلته كتابيا.</w:t>
      </w:r>
    </w:p>
    <w:p w14:paraId="2353F5BF" w14:textId="77777777" w:rsidR="00B8043C" w:rsidRPr="00B8043C" w:rsidRDefault="00B8043C" w:rsidP="00BB5FE6">
      <w:pPr>
        <w:spacing w:before="0" w:line="240" w:lineRule="auto"/>
        <w:jc w:val="both"/>
        <w:rPr>
          <w:rFonts w:ascii="Sakkal Majalla" w:hAnsi="Sakkal Majalla" w:cs="Sakkal Majalla"/>
          <w:b/>
          <w:bCs/>
          <w:color w:val="0C5263"/>
          <w:sz w:val="32"/>
          <w:szCs w:val="32"/>
          <w:rtl/>
        </w:rPr>
      </w:pPr>
    </w:p>
    <w:p w14:paraId="1FDA7BC0"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الباب الثالث</w:t>
      </w:r>
    </w:p>
    <w:p w14:paraId="37C3503B" w14:textId="6707531C"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التنظيم المالي</w:t>
      </w:r>
    </w:p>
    <w:p w14:paraId="5AE9BFFF"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الأول</w:t>
      </w:r>
    </w:p>
    <w:p w14:paraId="54778E4D"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موارد الجمعية والسنة المالية</w:t>
      </w:r>
    </w:p>
    <w:p w14:paraId="099AF2B2"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الرابعة والخمسون: </w:t>
      </w:r>
    </w:p>
    <w:p w14:paraId="185D5E86"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تتكون الموارد المالية للجمعية مما يلي:</w:t>
      </w:r>
    </w:p>
    <w:p w14:paraId="50FFF59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رسوم الانتساب لعضوية الجمعية.</w:t>
      </w:r>
    </w:p>
    <w:p w14:paraId="067CD96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التبرعات والهبات والوصايا والأوقاف.</w:t>
      </w:r>
    </w:p>
    <w:p w14:paraId="7EAD05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r>
      <w:proofErr w:type="spellStart"/>
      <w:r w:rsidRPr="00F73FCA">
        <w:rPr>
          <w:rFonts w:ascii="Sakkal Majalla" w:hAnsi="Sakkal Majalla" w:cs="Sakkal Majalla"/>
          <w:color w:val="0C5263"/>
          <w:sz w:val="32"/>
          <w:szCs w:val="32"/>
          <w:rtl/>
        </w:rPr>
        <w:t>الزكوات</w:t>
      </w:r>
      <w:proofErr w:type="spellEnd"/>
      <w:r w:rsidRPr="00F73FCA">
        <w:rPr>
          <w:rFonts w:ascii="Sakkal Majalla" w:hAnsi="Sakkal Majalla" w:cs="Sakkal Majalla"/>
          <w:color w:val="0C5263"/>
          <w:sz w:val="32"/>
          <w:szCs w:val="32"/>
          <w:rtl/>
        </w:rPr>
        <w:t>، ويتم صرفها في نشاطات الجمعية المشمولة في مصارف الزكاة.</w:t>
      </w:r>
    </w:p>
    <w:p w14:paraId="4EB726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إيرادات الأنشطة ذات العائد المالي.</w:t>
      </w:r>
    </w:p>
    <w:p w14:paraId="634B1EF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الإعانات الحكومية.</w:t>
      </w:r>
    </w:p>
    <w:p w14:paraId="53EF8FA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عائدات استثمار</w:t>
      </w:r>
    </w:p>
    <w:p w14:paraId="286683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 xml:space="preserve"> ممتلكات الجمعية الثابتة والمنقولة.</w:t>
      </w:r>
    </w:p>
    <w:p w14:paraId="666700EF" w14:textId="1F0C5841"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ما يخصصه صندوق دعم الجمعيات للجمعية من دعم لتنفيذ برامج الجمعية وتطويرها.</w:t>
      </w:r>
    </w:p>
    <w:p w14:paraId="189BB442"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85EFCE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الخامسة والخمسون: </w:t>
      </w:r>
    </w:p>
    <w:p w14:paraId="5F18005B" w14:textId="40684CD0"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تبدأ السنة المالية الأولى للجمعية بدءاً من تاريخ صدور الترخيص من المركز، وتنتهي في شهر (</w:t>
      </w:r>
      <w:r w:rsidR="00A853A2">
        <w:rPr>
          <w:rFonts w:ascii="Sakkal Majalla" w:hAnsi="Sakkal Majalla" w:cs="Sakkal Majalla" w:hint="cs"/>
          <w:color w:val="0C5263"/>
          <w:sz w:val="32"/>
          <w:szCs w:val="32"/>
          <w:rtl/>
        </w:rPr>
        <w:t>د</w:t>
      </w:r>
      <w:r w:rsidRPr="00F73FCA">
        <w:rPr>
          <w:rFonts w:ascii="Sakkal Majalla" w:hAnsi="Sakkal Majalla" w:cs="Sakkal Majalla"/>
          <w:color w:val="0C5263"/>
          <w:sz w:val="32"/>
          <w:szCs w:val="32"/>
          <w:rtl/>
        </w:rPr>
        <w:t xml:space="preserve">يسمبر) من سنة الترخيص نفسها، وتكون مدة كل سنة مالية بعد ذلك اثني عشر شهراً </w:t>
      </w:r>
      <w:r w:rsidR="00A853A2">
        <w:rPr>
          <w:rFonts w:ascii="Sakkal Majalla" w:hAnsi="Sakkal Majalla" w:cs="Sakkal Majalla" w:hint="cs"/>
          <w:color w:val="0C5263"/>
          <w:sz w:val="32"/>
          <w:szCs w:val="32"/>
          <w:rtl/>
        </w:rPr>
        <w:t>(</w:t>
      </w:r>
      <w:r w:rsidRPr="00F73FCA">
        <w:rPr>
          <w:rFonts w:ascii="Sakkal Majalla" w:hAnsi="Sakkal Majalla" w:cs="Sakkal Majalla"/>
          <w:color w:val="0C5263"/>
          <w:sz w:val="32"/>
          <w:szCs w:val="32"/>
          <w:rtl/>
        </w:rPr>
        <w:t>ميلاديّاً).</w:t>
      </w:r>
    </w:p>
    <w:p w14:paraId="36D27A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3C0B8B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السادسة والخمسون:</w:t>
      </w:r>
    </w:p>
    <w:p w14:paraId="537B406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يجب على الجمعية مراعاة الاحكام التي تقضي بها الأنظمة السارية في المملكة ذات الشق المالي، ومنها نظام مكافحة غسل الأموال، وعليها بوجه خاص اتخاذ الاتي:</w:t>
      </w:r>
    </w:p>
    <w:p w14:paraId="3A62E6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الاحتفاظ في مقرها بالسجلات والمستندات المالية وملفات الحسابات والمراسلات المالية وصور ووثائق الهويات الوطنية للمؤسسين وأعضاء الجمعية العمومية وأعضاء مجلس الإدارة والعاملين فيها والمتعاملين معها ماليا بشكل مباشر لمدة لا تقل عن عشر سنوات من تاريخ انتهاء التعامل.</w:t>
      </w:r>
    </w:p>
    <w:p w14:paraId="7F36198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 إذا توافرت لديها أسباب معقولة للاشتباه في أن الأموال أو بعضها تمثل متحصلات جريمة أو في ارتباطها أو علاقتها بعمليات غسل الأموال أو في أنها سوف تستخدم في عمليات غسل أموال بما في ذلك محاولات إجراء مثل هذه العمليات، أو أن الأموال أو بعضها تمثل متحصلات أو في ارتباطها أو علاقتها بعمليات تمويل الإرهاب أو أنها سوف تستخدم في تلك العمليات السابقة فعليها اتخاذ الإجراءات الاتية</w:t>
      </w:r>
    </w:p>
    <w:p w14:paraId="597D6F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إبلاغ وحدة التحريات المالية لدى وزارة الداخلية فورا وبشكل مباشر </w:t>
      </w:r>
    </w:p>
    <w:p w14:paraId="3C29D6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اعداد تقرير مفصل يتضمن جميع البيانات والمعلومات المتوافرة لديها عن تلك الحالة والأطراف ذات الصلة وتزويد وحدة التحريات المالية به</w:t>
      </w:r>
    </w:p>
    <w:p w14:paraId="2C1B093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عدم تحذير المتعاملين معها من وجود شبهات حول نشاطاتهم </w:t>
      </w:r>
    </w:p>
    <w:p w14:paraId="243D8E6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يكون المشرف المالي مسؤولا عن التدقيق والمراجعة والالتزام مع تزويده بموارد كافية لكشف أي من الجرائم المنصوص عليها في نظام مكافحة غسل الأموال </w:t>
      </w:r>
    </w:p>
    <w:p w14:paraId="1C4D4B61" w14:textId="77777777" w:rsidR="00F73FCA" w:rsidRPr="00F73FCA" w:rsidRDefault="00F73FCA" w:rsidP="00D014B3">
      <w:pPr>
        <w:spacing w:before="0" w:line="240" w:lineRule="auto"/>
        <w:jc w:val="center"/>
        <w:rPr>
          <w:rFonts w:ascii="Sakkal Majalla" w:hAnsi="Sakkal Majalla" w:cs="Sakkal Majalla"/>
          <w:color w:val="0C5263"/>
          <w:sz w:val="32"/>
          <w:szCs w:val="32"/>
          <w:rtl/>
        </w:rPr>
      </w:pPr>
    </w:p>
    <w:p w14:paraId="5C5181EF"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الثاني</w:t>
      </w:r>
    </w:p>
    <w:p w14:paraId="3DF2826B"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الصرف من أموال الجمعية والميزانية</w:t>
      </w:r>
    </w:p>
    <w:p w14:paraId="1B821F7C"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السابعة والخمسون:</w:t>
      </w:r>
    </w:p>
    <w:p w14:paraId="69FE9F0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ينحصر صرف أموال الجمعية بغايات تحقيق أغراضها، ولا يجوز لها صرف أي مبلغ مالي في غير ذلك.</w:t>
      </w:r>
    </w:p>
    <w:p w14:paraId="6826C3B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للجمعية أن تتملك العقارات، على أن يقترن ذلك بموافقة الجمعية العمومية قبل التملك أو إقراره في أول اجتماع تال له، ويجوز للجمعية العمومية أن تفوّض مجلس الإدارة في ذلك.</w:t>
      </w:r>
    </w:p>
    <w:p w14:paraId="4F697BBC" w14:textId="37A26B7D"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3-</w:t>
      </w:r>
      <w:r w:rsidRPr="00F73FCA">
        <w:rPr>
          <w:rFonts w:ascii="Sakkal Majalla" w:hAnsi="Sakkal Majalla" w:cs="Sakkal Majalla"/>
          <w:color w:val="0C5263"/>
          <w:sz w:val="32"/>
          <w:szCs w:val="32"/>
          <w:rtl/>
        </w:rPr>
        <w:tab/>
        <w:t>للجمعية أن تضع فائض إيراداتها في أوقاف، أو أن تستثمرها في مجالات مرجحة الكسب تضمن لها الحصول على مورد ثابت، أو أن تعيد توظيفها في المشروعات الإنتاجية والخدمية، ويجب عليها أخذ موافقة الجمعية العمومية على ذلك.</w:t>
      </w:r>
    </w:p>
    <w:p w14:paraId="1CBCB07E"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DCB996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الثامنة والخمسون: </w:t>
      </w:r>
    </w:p>
    <w:p w14:paraId="56C8F72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تعتبر الميزانية المعتمدة سارية المفعول بدءاً من بداية السنة المالية المحددة لها، وفي حالة تأخر اعتمادها يتم الصرف منها بمعدلات ميزانية العام المالي المنصرم ولمدة ثلاثة أشهر كحد أقصى، مع مراعاة الوفاء بالتزامات الجمعية تجاه الآخر.</w:t>
      </w:r>
    </w:p>
    <w:p w14:paraId="66311C64"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51B264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التاسعة والخمسون: </w:t>
      </w:r>
    </w:p>
    <w:p w14:paraId="7D987EF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يجب على الجمعية أن تودع أموالها النقدية باسمها لدى بنك أو أكثر من البنوك المحلية يختاره مجلس الإدارة، وألا يتم السحب من هذه الأموال إلا بتوقيع رئيس مجلس الإدارة أو نائبه والمشرف المالي، ويجوز لمجلس الإدارة بموافقة المركز تفويض التعامل مع الحسابات البنكية لاثنين من أعضائه أو من قياديي الإدارة التنفيذية على أن يكونوا سعودي الجنسية، ويراعى فيما سبق أن يكون التعامل بالشيكات ما أمكن ذلك </w:t>
      </w:r>
    </w:p>
    <w:p w14:paraId="5E4B5EEF"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0C85E040"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الستون: </w:t>
      </w:r>
    </w:p>
    <w:p w14:paraId="06F8C08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يشترط لصرف أي مبلغ من أموال الجمعية ما يلي:</w:t>
      </w:r>
    </w:p>
    <w:p w14:paraId="0FFEED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صدور قرار بالصرف من مجلس الإدارة.</w:t>
      </w:r>
    </w:p>
    <w:p w14:paraId="41EE491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توقيع إذن الصرف أو الشيك من قبل كل من رئيس مجلس الإدارة أو نائبه مع المشرف المالي.</w:t>
      </w:r>
    </w:p>
    <w:p w14:paraId="6D770C3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قيد اسم المستفيد رباعياً وعنوانه ورقم بطاقته الشخصية ومكان صدورها في السجل الخاص بذلك حسب الحالة.</w:t>
      </w:r>
    </w:p>
    <w:p w14:paraId="7F9CA91F"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3811011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الحادية والستون: </w:t>
      </w:r>
    </w:p>
    <w:p w14:paraId="330E1283" w14:textId="07FE0A2F"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اعتماد لائحة صرف داخلية على ألّا تتعارض مع أحكام النظام ولائحته التنفيذية.</w:t>
      </w:r>
    </w:p>
    <w:p w14:paraId="37D96220"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3DE8F1DF"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الثانية والستون:</w:t>
      </w:r>
    </w:p>
    <w:p w14:paraId="2C93E06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يعد المشرف المالي تقريراً مالياً دورياً يوقع من قبله بالإضافة إلى مدير الجمعية ومحاسبها، ويعرض على مجلس الإدارة مرة كل ثلاثة أشهر، ويزود المركز بنسخة منه.</w:t>
      </w:r>
    </w:p>
    <w:p w14:paraId="72537238" w14:textId="77777777" w:rsidR="00B8043C" w:rsidRPr="00B8043C" w:rsidRDefault="00B8043C" w:rsidP="00BB5FE6">
      <w:pPr>
        <w:spacing w:before="0" w:line="240" w:lineRule="auto"/>
        <w:jc w:val="both"/>
        <w:rPr>
          <w:rFonts w:ascii="Sakkal Majalla" w:hAnsi="Sakkal Majalla" w:cs="Sakkal Majalla"/>
          <w:b/>
          <w:bCs/>
          <w:color w:val="0C5263"/>
          <w:sz w:val="32"/>
          <w:szCs w:val="32"/>
          <w:rtl/>
        </w:rPr>
      </w:pPr>
    </w:p>
    <w:p w14:paraId="5CD481D3"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الثالثة والستون:</w:t>
      </w:r>
    </w:p>
    <w:p w14:paraId="5F856C3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تمسك الجمعية السجلات والدفاتر الإدارية والمحاسبية التي تحتاجها وفقاً للمعايير المحاسبية يتم التسجيل والقيد فيها أولاً بأول، وتحتفظ بها في مقر إدارتها، وتمكّن موظفي المركز المختصين رسمياً من الاطلاع عليها، ويكون للجمعية مراجع حسابات خارجي معتمد يرفع تقريراً مالياً في نهاية كل سنة مالية إلى مجلس الإدارة تمهيداً لاعتماده من الجمعية العمومية، ومن هذه السجلات ما يأتي:</w:t>
      </w:r>
    </w:p>
    <w:p w14:paraId="1C948D4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السجلات الإدارية، ومنها ما يلي:</w:t>
      </w:r>
    </w:p>
    <w:p w14:paraId="09FC07A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سجل العضوية.</w:t>
      </w:r>
    </w:p>
    <w:p w14:paraId="24BF448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سجل محاضر اجتماعات الجمعية العمومية.</w:t>
      </w:r>
    </w:p>
    <w:p w14:paraId="58B3B55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سجل محاضر جلسات مجلس الإدارة.</w:t>
      </w:r>
    </w:p>
    <w:p w14:paraId="0141D34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سجل العاملين بالجمعية.</w:t>
      </w:r>
    </w:p>
    <w:p w14:paraId="5554305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سجل المستفيدين من خدمات الجمعية.</w:t>
      </w:r>
    </w:p>
    <w:p w14:paraId="19CFBE7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السجلات المحاسبية، ومنها ما يلي:</w:t>
      </w:r>
    </w:p>
    <w:p w14:paraId="51C9E0D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دفتر اليومية العامة.</w:t>
      </w:r>
    </w:p>
    <w:p w14:paraId="48C4B3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سجل ممتلكات الجمعية وموجوداتها الثابتة والمنقولة.</w:t>
      </w:r>
    </w:p>
    <w:p w14:paraId="3D2597A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سندات القبض.</w:t>
      </w:r>
    </w:p>
    <w:p w14:paraId="663796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سندات الصرف.</w:t>
      </w:r>
    </w:p>
    <w:p w14:paraId="7D9DDB6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سندات القيد.</w:t>
      </w:r>
    </w:p>
    <w:p w14:paraId="2BF6A7A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سجل اشتراكات الأعضاء.</w:t>
      </w:r>
    </w:p>
    <w:p w14:paraId="3089A1B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أي سجلات أخرى يرى مجلس الإدارة ملاءمة استخدامها.</w:t>
      </w:r>
    </w:p>
    <w:p w14:paraId="2B0E5F66"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616E851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الرابعة والستون:</w:t>
      </w:r>
    </w:p>
    <w:p w14:paraId="67F40C8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تقوم الجمعية بإعداد الميزانية العمومية والحسابات الختامية وفقاً للآتي:</w:t>
      </w:r>
    </w:p>
    <w:p w14:paraId="1890B29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يقوم مراجع الحسابات المعتمد بالرقابة على سير أعمال الجمعية وعلى حساباتها، والتثبت من مطابقة الميزانية وحساب الإيرادات والمصروفات للدفاتر المحاسبية، وما إذا كانت قد أمسكت بطريقة سليمة نظاماً، والتحقق من موجوداتها والتزاماتها.</w:t>
      </w:r>
    </w:p>
    <w:p w14:paraId="021F284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تقوم الجمعية بقفل حساباتها كافة وفقاً للمتعارف عليه محاسبياً في نهاية كل سنة مالية.</w:t>
      </w:r>
    </w:p>
    <w:p w14:paraId="0058660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3-</w:t>
      </w:r>
      <w:r w:rsidRPr="00F73FCA">
        <w:rPr>
          <w:rFonts w:ascii="Sakkal Majalla" w:hAnsi="Sakkal Majalla" w:cs="Sakkal Majalla"/>
          <w:color w:val="0C5263"/>
          <w:sz w:val="32"/>
          <w:szCs w:val="32"/>
          <w:rtl/>
        </w:rPr>
        <w:tab/>
        <w:t>يعد مراجع الحسابات المعتمد القوائم المالية كافة المتعارف عليها محاسبياً في نهاية كل سنة مالية، وهو ما يسمح بمعرفة المركز المالي الحقيقي للجمعية، وعليه تسليمها لمجلس الإدارة خلال الشهرين الأولين من السنة المالية الجديدة.</w:t>
      </w:r>
    </w:p>
    <w:p w14:paraId="5A4F3CFD" w14:textId="45CAC7CA"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يقوم مجلس الإدارة بدراسة الميزانية العمومية والحسابات الختامية ومشروع الموازنة التقديرية للعام الجديد، ومن ثم يوقع على كل منها رئيس مجلس الإدارة أو نائبه والمشرف المالي ومحاسب الجمعية والأمين العام، تمهيداً لرفعها للجمعية العمومية للمصادقة عليها.</w:t>
      </w:r>
    </w:p>
    <w:p w14:paraId="0F5F7D1B" w14:textId="77777777" w:rsidR="00BB5FE6" w:rsidRPr="00F73FCA" w:rsidRDefault="00BB5FE6" w:rsidP="00BB5FE6">
      <w:pPr>
        <w:spacing w:before="0" w:line="240" w:lineRule="auto"/>
        <w:jc w:val="both"/>
        <w:rPr>
          <w:rFonts w:ascii="Sakkal Majalla" w:hAnsi="Sakkal Majalla" w:cs="Sakkal Majalla"/>
          <w:color w:val="0C5263"/>
          <w:sz w:val="32"/>
          <w:szCs w:val="32"/>
          <w:rtl/>
        </w:rPr>
      </w:pPr>
    </w:p>
    <w:p w14:paraId="2CE39EF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يقوم مجلس الإدارة بعرض الميزانية العمومية والحساب الختامي ومشروع الميزانية التقديرية للعام الجديد؛ على الجمعية العمومية للمصادقة عليها، ومن ثم يزوّد المركز بنسخة من كل منها.</w:t>
      </w:r>
    </w:p>
    <w:p w14:paraId="3355D98C"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6C64BE56"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p>
    <w:p w14:paraId="6FE6C759"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الباب الرابع</w:t>
      </w:r>
    </w:p>
    <w:p w14:paraId="037AA6EF"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التعديل على اللائحة والحل</w:t>
      </w:r>
    </w:p>
    <w:p w14:paraId="1362CD35" w14:textId="5D4F3DCA"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الأول</w:t>
      </w:r>
    </w:p>
    <w:p w14:paraId="50672E70" w14:textId="44024513"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التعديل على اللائحة</w:t>
      </w:r>
    </w:p>
    <w:p w14:paraId="216D63C5"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الخامسة والستون:</w:t>
      </w:r>
    </w:p>
    <w:p w14:paraId="7C993150"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يتم تعديل هذه اللائحة وفقاً للإجراءات الآتية:</w:t>
      </w:r>
    </w:p>
    <w:p w14:paraId="1C05C5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يقدم عضو مجلس الإدارة أو عضو الجمعية العمومية مقترح التعديل ومسوغاته لمجلس الإدارة لعرضه في أقرب اجتماع للجمعية العمومية.</w:t>
      </w:r>
    </w:p>
    <w:p w14:paraId="24756CB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يدرس مجلس الإدارة التعديل المطلوب بما يشمل بحث أسباب التعديل ومناسبة الصيغة المقترحة.</w:t>
      </w:r>
    </w:p>
    <w:p w14:paraId="47D8F72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يدعو مجلس الإدارة الجمعية العمومية وفقاً للأحكام المنصوص عليها في هذه اللائحة، وعليه عرض مشروع التعديل عليها.</w:t>
      </w:r>
    </w:p>
    <w:p w14:paraId="698DAB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تقوم الجمعية العمومية بالتصويت على التعديل المقترح وفقاً لأحكام التصويت المنصوص عليها في هذه اللائحة، وتصدر قرارها بالموافقة على التعديل أو عدم الموافقة.</w:t>
      </w:r>
    </w:p>
    <w:p w14:paraId="7B0644C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في حالة صدور قرار الجمعية العمومية بالموافقة على التعديل؛ يتم الرفع للمركز بطلب الموافقة على التعديل مع بيان التعديل الذي تم وأسبابه.</w:t>
      </w:r>
    </w:p>
    <w:p w14:paraId="3A8A435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لا يدخل التعديل حيز النفاذ إلا بعد صدور موافقة المركز عليه</w:t>
      </w:r>
    </w:p>
    <w:p w14:paraId="654541FB"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D0125EF"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lastRenderedPageBreak/>
        <w:t>المادة السادسة والستون:</w:t>
      </w:r>
    </w:p>
    <w:p w14:paraId="2018FCF2" w14:textId="7B193EBC"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ورد في المادة ال</w:t>
      </w:r>
      <w:r w:rsidR="00BB5FE6">
        <w:rPr>
          <w:rFonts w:ascii="Sakkal Majalla" w:hAnsi="Sakkal Majalla" w:cs="Sakkal Majalla" w:hint="cs"/>
          <w:color w:val="0C5263"/>
          <w:sz w:val="32"/>
          <w:szCs w:val="32"/>
          <w:rtl/>
        </w:rPr>
        <w:t>خامسة</w:t>
      </w:r>
      <w:r w:rsidRPr="00F73FCA">
        <w:rPr>
          <w:rFonts w:ascii="Sakkal Majalla" w:hAnsi="Sakkal Majalla" w:cs="Sakkal Majalla"/>
          <w:color w:val="0C5263"/>
          <w:sz w:val="32"/>
          <w:szCs w:val="32"/>
          <w:rtl/>
        </w:rPr>
        <w:t xml:space="preserve"> والستون، إذا رفض مجلس الإدارة مقترح تعديل اللائحة الأساسية؛ فيجوز للعضو بالتضامن مع 25% من الأعضاء الذين لهم حق حضور الجمعية العمومية توجيه دعوة لانعقاد اجتماع غير عادي وعرض مقترح تعديل اللائحة الأساسية للتصويت عليه، وعلى مجلس الإدارة إكمال الإجراءات الواردة في المادة المشار إليها.</w:t>
      </w:r>
    </w:p>
    <w:p w14:paraId="6C08302D"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12D22DD"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الثاني</w:t>
      </w:r>
    </w:p>
    <w:p w14:paraId="0B9F3D26"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حل الجمعية</w:t>
      </w:r>
    </w:p>
    <w:p w14:paraId="76F98B81" w14:textId="1288B7AC"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السابعة والستون:</w:t>
      </w:r>
    </w:p>
    <w:p w14:paraId="5E69D6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حل الجمعية حلاً اختيارياً بقرار من الجمعية العمومية، وفقاً للإجراءات والأحكام المنصوص عليها في النظام واللائحة التنفيذية وهذه اللائحة.</w:t>
      </w:r>
    </w:p>
    <w:p w14:paraId="5057B8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50563253"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الثامنة والستون: </w:t>
      </w:r>
    </w:p>
    <w:p w14:paraId="15D57EE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تكون إجراءات حلّ الجمعية الاختياري وفقاً للآتي:</w:t>
      </w:r>
    </w:p>
    <w:p w14:paraId="3A73561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يدرس مجلس الإدارة مقترح حلّ الجمعية اختيارياً في ضوء الالتزامات التي لها والتي عليها وما تقدمه من خدمات والمستفيدين ونحو ذلك من معطيات، ثم يصدر قراره بالموافقة على المقترح من عدمه.</w:t>
      </w:r>
    </w:p>
    <w:p w14:paraId="75B989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في حال صدور قرار مجلس الإدارة بالموافقة على مقترح حل الجمعية اختيارياً، فعليه رفع توصية للجمعية العمومية غير العادية بما رآه مبدئياً مبررات ذلك ومسبباته، وعليه اقتراح الآتي:</w:t>
      </w:r>
    </w:p>
    <w:p w14:paraId="69D6AD2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مصفٍّ واحد أو أكثر للقيام بأعمال التصفية. </w:t>
      </w:r>
    </w:p>
    <w:p w14:paraId="6BBE071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 xml:space="preserve">مدة التصفية. </w:t>
      </w:r>
    </w:p>
    <w:p w14:paraId="7422C73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أتعاب المصفي أو المصفين.</w:t>
      </w:r>
    </w:p>
    <w:p w14:paraId="7542268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الجهة التي تؤول إليها أموال الجمعية.</w:t>
      </w:r>
    </w:p>
    <w:p w14:paraId="2741781E" w14:textId="21FB0140"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الوضع النظامي للجمعية في الفترة ما بين حلّ الجمعية إلى حين صدور قرار الحل بما في ذلك عقود الموظفين والالتزامات تجاه الغير</w:t>
      </w:r>
    </w:p>
    <w:p w14:paraId="15A9D5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يدعو مجلس الإدارة الجمعية العمومية غير العادية وفقاً للأحكام المنصوص عليها في هذه اللائحة، وعليه عرض توصيته بشأن حلّ الجمعية للتصويت، مع إبداء الأسباب والمبررات والمقترحات في هذا الخصوص.</w:t>
      </w:r>
    </w:p>
    <w:p w14:paraId="2F60A40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في حالة صدر قرار الجمعية العمومية غير العادية بالموافقة على حل الجمعية؛ فيجب أن يشتمل القرار على الآتي:</w:t>
      </w:r>
    </w:p>
    <w:p w14:paraId="298278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‌أ-</w:t>
      </w:r>
      <w:r w:rsidRPr="00F73FCA">
        <w:rPr>
          <w:rFonts w:ascii="Sakkal Majalla" w:hAnsi="Sakkal Majalla" w:cs="Sakkal Majalla"/>
          <w:color w:val="0C5263"/>
          <w:sz w:val="32"/>
          <w:szCs w:val="32"/>
          <w:rtl/>
        </w:rPr>
        <w:tab/>
        <w:t xml:space="preserve">تعيين مصفٍّ واحد أو أكثر للقيام بأعمال التصفية. </w:t>
      </w:r>
    </w:p>
    <w:p w14:paraId="0D59FC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 xml:space="preserve">تحديد مدة التصفية. </w:t>
      </w:r>
    </w:p>
    <w:p w14:paraId="503774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تحديد أتعاب المصفين.</w:t>
      </w:r>
    </w:p>
    <w:p w14:paraId="7A8A2F7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تحديد الجهة التي تؤول إليها أموال الجمعية.</w:t>
      </w:r>
    </w:p>
    <w:p w14:paraId="224D21B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يجب على مجلس الإدارة تزويد المركز والجهة المشرفة بصورة من قرار الجمعية العمومية غير العادية ومحضر الاجتماع خلال (15) يوماً من تاريخ انعقادها.</w:t>
      </w:r>
    </w:p>
    <w:p w14:paraId="0412FF4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يجب على مجلس الإدارة مباشرة إجراءات التصفية بعد استلام قرار المركز بالموافقة على التصفية عن طريق تعيين المصفي والبدء بإجراءات التصفية معه.</w:t>
      </w:r>
    </w:p>
    <w:p w14:paraId="67D867E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يجب على مجلس الإدارة إبلاغ المركز والجهة المشرفة بانتهاء أعمال التصفية، ويكون الإبلاغ مصحوباً بتقرير من المصفي يوضح تفاصيل التصفية كافة.</w:t>
      </w:r>
    </w:p>
    <w:p w14:paraId="190F2418" w14:textId="3F8F3E0D" w:rsidR="00F73FCA" w:rsidRDefault="00F73FCA" w:rsidP="00BB5FE6">
      <w:pPr>
        <w:numPr>
          <w:ilvl w:val="0"/>
          <w:numId w:val="5"/>
        </w:num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أن تؤول ممتلكات الجمعية التي تم حلها كافة إلى جمعية أو أكثر؛ من الجمعيات أو المؤسسات الأهلية العاملة في منطقة خدماتها أو القريبة منها والمسجلة لدى المركز شريطة أن ينص عليها قرار الحل.</w:t>
      </w:r>
    </w:p>
    <w:p w14:paraId="1B1995A9" w14:textId="77777777" w:rsidR="00BB5FE6" w:rsidRPr="00BB5FE6" w:rsidRDefault="00BB5FE6" w:rsidP="00BB5FE6">
      <w:pPr>
        <w:spacing w:before="0" w:line="240" w:lineRule="auto"/>
        <w:jc w:val="both"/>
        <w:rPr>
          <w:rFonts w:ascii="Sakkal Majalla" w:hAnsi="Sakkal Majalla" w:cs="Sakkal Majalla"/>
          <w:color w:val="0C5263"/>
          <w:sz w:val="32"/>
          <w:szCs w:val="32"/>
          <w:rtl/>
        </w:rPr>
      </w:pPr>
    </w:p>
    <w:p w14:paraId="74E85F98"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التاسعة والستون: </w:t>
      </w:r>
    </w:p>
    <w:p w14:paraId="11A830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منسوبي الجمعية كافة عدم التصرف في أصول الجمعية وأموالها ومستنداتها بعد صدور قرار الجمعية العمومية بحلها، وعليهم التعاون مع المصفي في سبيل إنهاء المهام الموكلة إليه بسرعة وإتقان، ومن ذلك تسليم أصول الجمعية وأموالها ومستنداتها إلى المصفي بمجرد طلبها.</w:t>
      </w:r>
    </w:p>
    <w:p w14:paraId="30B76AB2"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7850E80"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السبعون: </w:t>
      </w:r>
    </w:p>
    <w:p w14:paraId="168A043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يجب على المصفي بمجرد إتمامه التصفية اتخاذ الإجراءات الآتية: </w:t>
      </w:r>
    </w:p>
    <w:p w14:paraId="47CF8E6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سداد التزامات الجمعية تجاه الجهات الأخرى وتجاه العاملين فيها.</w:t>
      </w:r>
    </w:p>
    <w:p w14:paraId="00973E5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المصفي مراعاة شرط الواقف والوصية وشرط المتبرع إن وجد.</w:t>
      </w:r>
    </w:p>
    <w:p w14:paraId="453F7489" w14:textId="4AB7E94C"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إذا انقضت المدة المحددة للمصفي للانتهاء من إجراءات التصفية دون إتمامها؛ فيجوز بقرار يصدر من المركز - بناء على طلب من المصفي - تمديدها لمدة أخرى، فإذا لم تتم التصفية خلالها يكون لل</w:t>
      </w:r>
      <w:r w:rsidR="00BB5FE6">
        <w:rPr>
          <w:rFonts w:ascii="Sakkal Majalla" w:hAnsi="Sakkal Majalla" w:cs="Sakkal Majalla" w:hint="cs"/>
          <w:color w:val="0C5263"/>
          <w:sz w:val="32"/>
          <w:szCs w:val="32"/>
          <w:rtl/>
        </w:rPr>
        <w:t>مركز</w:t>
      </w:r>
      <w:r w:rsidRPr="00F73FCA">
        <w:rPr>
          <w:rFonts w:ascii="Sakkal Majalla" w:hAnsi="Sakkal Majalla" w:cs="Sakkal Majalla"/>
          <w:color w:val="0C5263"/>
          <w:sz w:val="32"/>
          <w:szCs w:val="32"/>
          <w:rtl/>
        </w:rPr>
        <w:t xml:space="preserve"> تعيين مصفٍّ آخر.</w:t>
      </w:r>
    </w:p>
    <w:p w14:paraId="69A86A47" w14:textId="77777777" w:rsidR="00BB5FE6" w:rsidRPr="00BB5FE6" w:rsidRDefault="00BB5FE6" w:rsidP="00861D2B">
      <w:pPr>
        <w:spacing w:before="0" w:line="240" w:lineRule="auto"/>
        <w:rPr>
          <w:rFonts w:ascii="Sakkal Majalla" w:hAnsi="Sakkal Majalla" w:cs="Sakkal Majalla"/>
          <w:b/>
          <w:bCs/>
          <w:color w:val="0C5263"/>
          <w:sz w:val="32"/>
          <w:szCs w:val="32"/>
          <w:rtl/>
        </w:rPr>
      </w:pPr>
    </w:p>
    <w:p w14:paraId="2C3AC4AA" w14:textId="77777777"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الباب الخامس</w:t>
      </w:r>
    </w:p>
    <w:p w14:paraId="6597850C" w14:textId="77777777"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أحكام عامة</w:t>
      </w:r>
    </w:p>
    <w:p w14:paraId="00D80EA8" w14:textId="77777777" w:rsidR="00F73FCA" w:rsidRPr="00F73FCA" w:rsidRDefault="00F73FCA" w:rsidP="00F73FCA">
      <w:pPr>
        <w:spacing w:before="0" w:line="240" w:lineRule="auto"/>
        <w:rPr>
          <w:rFonts w:ascii="Sakkal Majalla" w:hAnsi="Sakkal Majalla" w:cs="Sakkal Majalla"/>
          <w:color w:val="0C5263"/>
          <w:sz w:val="32"/>
          <w:szCs w:val="32"/>
          <w:rtl/>
        </w:rPr>
      </w:pPr>
    </w:p>
    <w:p w14:paraId="7BB6E8B8" w14:textId="77777777" w:rsidR="00F73FCA" w:rsidRPr="00BB5FE6" w:rsidRDefault="00F73FCA" w:rsidP="00F73FCA">
      <w:pPr>
        <w:spacing w:before="0" w:line="240" w:lineRule="auto"/>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الحادية والسبعون:</w:t>
      </w:r>
    </w:p>
    <w:p w14:paraId="330AC2B2"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تُعدّ هذه اللائحة حاكمةً للجمعية وتبنى عليها لوائحها، وما لم يرد بشأنه نص فتطبق عليه أحكام نظام الجمعيات والمؤسسات الأهلية واللائحة التنفيذية.</w:t>
      </w:r>
    </w:p>
    <w:p w14:paraId="3EDC029A" w14:textId="77777777" w:rsidR="00F73FCA" w:rsidRPr="00F73FCA" w:rsidRDefault="00F73FCA" w:rsidP="00F73FCA">
      <w:pPr>
        <w:spacing w:before="0" w:line="240" w:lineRule="auto"/>
        <w:rPr>
          <w:rFonts w:ascii="Sakkal Majalla" w:hAnsi="Sakkal Majalla" w:cs="Sakkal Majalla"/>
          <w:color w:val="0C5263"/>
          <w:sz w:val="32"/>
          <w:szCs w:val="32"/>
          <w:rtl/>
        </w:rPr>
      </w:pPr>
    </w:p>
    <w:p w14:paraId="195CA2EB" w14:textId="77777777" w:rsidR="00F73FCA" w:rsidRPr="00BB5FE6" w:rsidRDefault="00F73FCA" w:rsidP="00F73FCA">
      <w:pPr>
        <w:spacing w:before="0" w:line="240" w:lineRule="auto"/>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الثانية والسبعون: </w:t>
      </w:r>
    </w:p>
    <w:p w14:paraId="22F26337" w14:textId="76C6F2CA" w:rsidR="00F73FCA" w:rsidRDefault="00F73FCA" w:rsidP="00861D2B">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يعمل بهذه اللائحة بدء</w:t>
      </w:r>
      <w:r w:rsidR="00861D2B">
        <w:rPr>
          <w:rFonts w:ascii="Sakkal Majalla" w:hAnsi="Sakkal Majalla" w:cs="Sakkal Majalla"/>
          <w:color w:val="0C5263"/>
          <w:sz w:val="32"/>
          <w:szCs w:val="32"/>
          <w:rtl/>
        </w:rPr>
        <w:t>اً من تاريخ اعتمادها من المركز.</w:t>
      </w:r>
    </w:p>
    <w:p w14:paraId="2D4BF226" w14:textId="77777777" w:rsidR="006D78C0" w:rsidRDefault="006D78C0" w:rsidP="005A5D7C">
      <w:pPr>
        <w:spacing w:before="0" w:line="240" w:lineRule="auto"/>
        <w:jc w:val="both"/>
        <w:rPr>
          <w:rFonts w:ascii="Sakkal Majalla" w:hAnsi="Sakkal Majalla" w:cs="Sakkal Majalla"/>
          <w:color w:val="0C5263"/>
          <w:sz w:val="32"/>
          <w:szCs w:val="32"/>
          <w:rtl/>
        </w:rPr>
      </w:pPr>
    </w:p>
    <w:p w14:paraId="55955BB8" w14:textId="77777777" w:rsidR="006D78C0" w:rsidRDefault="006D78C0" w:rsidP="005A5D7C">
      <w:pPr>
        <w:spacing w:before="0" w:line="240" w:lineRule="auto"/>
        <w:jc w:val="both"/>
        <w:rPr>
          <w:rFonts w:ascii="Sakkal Majalla" w:hAnsi="Sakkal Majalla" w:cs="Sakkal Majalla"/>
          <w:color w:val="0C5263"/>
          <w:sz w:val="32"/>
          <w:szCs w:val="32"/>
          <w:rtl/>
        </w:rPr>
      </w:pPr>
    </w:p>
    <w:tbl>
      <w:tblPr>
        <w:bidiVisual/>
        <w:tblW w:w="0" w:type="auto"/>
        <w:tblLook w:val="04A0" w:firstRow="1" w:lastRow="0" w:firstColumn="1" w:lastColumn="0" w:noHBand="0" w:noVBand="1"/>
      </w:tblPr>
      <w:tblGrid>
        <w:gridCol w:w="5951"/>
        <w:gridCol w:w="4108"/>
      </w:tblGrid>
      <w:tr w:rsidR="006D78C0" w:rsidRPr="00967E19" w14:paraId="03DC09AB" w14:textId="77777777" w:rsidTr="00967E19">
        <w:tc>
          <w:tcPr>
            <w:tcW w:w="5951" w:type="dxa"/>
            <w:shd w:val="clear" w:color="auto" w:fill="auto"/>
          </w:tcPr>
          <w:p w14:paraId="5DEC795C"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الختم</w:t>
            </w:r>
          </w:p>
        </w:tc>
        <w:tc>
          <w:tcPr>
            <w:tcW w:w="4108" w:type="dxa"/>
            <w:shd w:val="clear" w:color="auto" w:fill="auto"/>
          </w:tcPr>
          <w:p w14:paraId="53F89E41"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الرئيس التنفيذي</w:t>
            </w:r>
          </w:p>
        </w:tc>
      </w:tr>
      <w:tr w:rsidR="006D78C0" w:rsidRPr="00967E19" w14:paraId="37AEDFEB" w14:textId="77777777" w:rsidTr="00967E19">
        <w:tc>
          <w:tcPr>
            <w:tcW w:w="5951" w:type="dxa"/>
            <w:shd w:val="clear" w:color="auto" w:fill="auto"/>
          </w:tcPr>
          <w:p w14:paraId="2B6BA7BC"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5C0E9D21"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للمركز الوطني لتنمية القطاع غير الربحي</w:t>
            </w:r>
          </w:p>
        </w:tc>
      </w:tr>
      <w:tr w:rsidR="006D78C0" w:rsidRPr="00967E19" w14:paraId="52F527CF" w14:textId="77777777" w:rsidTr="00967E19">
        <w:tc>
          <w:tcPr>
            <w:tcW w:w="5951" w:type="dxa"/>
            <w:shd w:val="clear" w:color="auto" w:fill="auto"/>
          </w:tcPr>
          <w:p w14:paraId="4AD1078C"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501B6325"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p w14:paraId="272DDE64" w14:textId="77777777" w:rsidR="006D78C0" w:rsidRPr="00967E19" w:rsidRDefault="006D78C0" w:rsidP="00D014B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p w14:paraId="25B95B6D"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r>
      <w:tr w:rsidR="006D78C0" w:rsidRPr="00967E19" w14:paraId="6008568D" w14:textId="77777777" w:rsidTr="00967E19">
        <w:tc>
          <w:tcPr>
            <w:tcW w:w="5951" w:type="dxa"/>
            <w:shd w:val="clear" w:color="auto" w:fill="auto"/>
          </w:tcPr>
          <w:p w14:paraId="2205076B"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35FA57D5"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أحمد بن علي السويلم</w:t>
            </w:r>
          </w:p>
        </w:tc>
      </w:tr>
    </w:tbl>
    <w:p w14:paraId="3AED46B3" w14:textId="77777777" w:rsidR="006D78C0" w:rsidRPr="005A5D7C" w:rsidRDefault="006D78C0" w:rsidP="006D78C0">
      <w:pPr>
        <w:spacing w:before="0" w:line="240" w:lineRule="auto"/>
        <w:jc w:val="both"/>
        <w:rPr>
          <w:rFonts w:ascii="Sakkal Majalla" w:hAnsi="Sakkal Majalla" w:cs="Sakkal Majalla"/>
          <w:color w:val="0C5263"/>
          <w:sz w:val="32"/>
          <w:szCs w:val="32"/>
          <w:rtl/>
        </w:rPr>
      </w:pPr>
    </w:p>
    <w:sectPr w:rsidR="006D78C0" w:rsidRPr="005A5D7C" w:rsidSect="00815626">
      <w:headerReference w:type="default" r:id="rId9"/>
      <w:footerReference w:type="default" r:id="rId10"/>
      <w:pgSz w:w="11906" w:h="16837"/>
      <w:pgMar w:top="2552" w:right="851" w:bottom="127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36C3C" w14:textId="77777777" w:rsidR="00BF295E" w:rsidRDefault="00BF295E" w:rsidP="001B389F">
      <w:r>
        <w:separator/>
      </w:r>
    </w:p>
    <w:p w14:paraId="4FFBEFD2" w14:textId="77777777" w:rsidR="00BF295E" w:rsidRDefault="00BF295E"/>
  </w:endnote>
  <w:endnote w:type="continuationSeparator" w:id="0">
    <w:p w14:paraId="2B62971E" w14:textId="77777777" w:rsidR="00BF295E" w:rsidRDefault="00BF295E" w:rsidP="001B389F">
      <w:r>
        <w:continuationSeparator/>
      </w:r>
    </w:p>
    <w:p w14:paraId="004C34DE" w14:textId="77777777" w:rsidR="00BF295E" w:rsidRDefault="00BF2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Regular">
    <w:altName w:val="Cambria"/>
    <w:panose1 w:val="00000000000000000000"/>
    <w:charset w:val="00"/>
    <w:family w:val="roman"/>
    <w:notTrueType/>
    <w:pitch w:val="default"/>
  </w:font>
  <w:font w:name="29LT Bukra SemiBold">
    <w:altName w:val="Cambria"/>
    <w:panose1 w:val="00000000000000000000"/>
    <w:charset w:val="00"/>
    <w:family w:val="roman"/>
    <w:notTrueType/>
    <w:pitch w:val="default"/>
  </w:font>
  <w:font w:name="29LT Bukra">
    <w:altName w:val="Arial"/>
    <w:panose1 w:val="00000000000000000000"/>
    <w:charset w:val="00"/>
    <w:family w:val="swiss"/>
    <w:notTrueType/>
    <w:pitch w:val="variable"/>
    <w:sig w:usb0="80002027" w:usb1="C0002042" w:usb2="00000008" w:usb3="00000000" w:csb0="000000D3" w:csb1="00000000"/>
  </w:font>
  <w:font w:name="Univers Next Arabic">
    <w:altName w:val="Arial"/>
    <w:panose1 w:val="020B0503030202020203"/>
    <w:charset w:val="00"/>
    <w:family w:val="swiss"/>
    <w:pitch w:val="variable"/>
    <w:sig w:usb0="00002003" w:usb1="00000000" w:usb2="00000000" w:usb3="00000000" w:csb0="00000041" w:csb1="00000000"/>
  </w:font>
  <w:font w:name="Effra">
    <w:altName w:val="Calibri"/>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143" w14:textId="77777777" w:rsidR="00815626" w:rsidRPr="00967E19" w:rsidRDefault="00815626" w:rsidP="00005401">
    <w:pPr>
      <w:pStyle w:val="a5"/>
      <w:spacing w:before="0"/>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 xml:space="preserve"> </w:t>
    </w:r>
  </w:p>
  <w:tbl>
    <w:tblPr>
      <w:bidiVisual/>
      <w:tblW w:w="10918" w:type="dxa"/>
      <w:tblInd w:w="-14" w:type="dxa"/>
      <w:tblLook w:val="04A0" w:firstRow="1" w:lastRow="0" w:firstColumn="1" w:lastColumn="0" w:noHBand="0" w:noVBand="1"/>
    </w:tblPr>
    <w:tblGrid>
      <w:gridCol w:w="4394"/>
      <w:gridCol w:w="6524"/>
    </w:tblGrid>
    <w:tr w:rsidR="00815626" w:rsidRPr="00967E19" w14:paraId="41A245A3" w14:textId="77777777" w:rsidTr="0047760B">
      <w:tc>
        <w:tcPr>
          <w:tcW w:w="4394" w:type="dxa"/>
          <w:shd w:val="clear" w:color="auto" w:fill="auto"/>
          <w:vAlign w:val="center"/>
        </w:tcPr>
        <w:p w14:paraId="7688D3C4" w14:textId="5E61F5AF" w:rsidR="00815626" w:rsidRPr="00967E19" w:rsidRDefault="00815626" w:rsidP="0047760B">
          <w:pPr>
            <w:pStyle w:val="a5"/>
            <w:spacing w:before="0"/>
            <w:jc w:val="center"/>
            <w:rPr>
              <w:rFonts w:ascii="Sakkal Majalla" w:hAnsi="Sakkal Majalla" w:cs="Sakkal Majalla"/>
              <w:b/>
              <w:bCs/>
              <w:color w:val="158284"/>
              <w:sz w:val="22"/>
              <w:szCs w:val="22"/>
              <w:rtl/>
            </w:rPr>
          </w:pPr>
        </w:p>
      </w:tc>
      <w:tc>
        <w:tcPr>
          <w:tcW w:w="6524" w:type="dxa"/>
          <w:shd w:val="clear" w:color="auto" w:fill="auto"/>
          <w:vAlign w:val="center"/>
        </w:tcPr>
        <w:p w14:paraId="7A30EA87" w14:textId="6D87068B" w:rsidR="00815626" w:rsidRPr="00967E19" w:rsidRDefault="00815626" w:rsidP="00815626">
          <w:pPr>
            <w:pStyle w:val="a5"/>
            <w:spacing w:before="0"/>
            <w:jc w:val="right"/>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 xml:space="preserve">التاريخ :  </w:t>
          </w:r>
          <w:r>
            <w:rPr>
              <w:rFonts w:ascii="Sakkal Majalla" w:hAnsi="Sakkal Majalla" w:cs="Sakkal Majalla" w:hint="cs"/>
              <w:b/>
              <w:bCs/>
              <w:color w:val="158284"/>
              <w:sz w:val="22"/>
              <w:szCs w:val="22"/>
              <w:rtl/>
            </w:rPr>
            <w:t>02</w:t>
          </w:r>
          <w:r w:rsidRPr="00967E19">
            <w:rPr>
              <w:rFonts w:ascii="Sakkal Majalla" w:hAnsi="Sakkal Majalla" w:cs="Sakkal Majalla" w:hint="cs"/>
              <w:b/>
              <w:bCs/>
              <w:color w:val="158284"/>
              <w:sz w:val="22"/>
              <w:szCs w:val="22"/>
              <w:rtl/>
            </w:rPr>
            <w:t xml:space="preserve">/  </w:t>
          </w:r>
          <w:r>
            <w:rPr>
              <w:rFonts w:ascii="Sakkal Majalla" w:hAnsi="Sakkal Majalla" w:cs="Sakkal Majalla" w:hint="cs"/>
              <w:b/>
              <w:bCs/>
              <w:color w:val="158284"/>
              <w:sz w:val="22"/>
              <w:szCs w:val="22"/>
              <w:rtl/>
            </w:rPr>
            <w:t>03</w:t>
          </w:r>
          <w:r w:rsidRPr="00967E19">
            <w:rPr>
              <w:rFonts w:ascii="Sakkal Majalla" w:hAnsi="Sakkal Majalla" w:cs="Sakkal Majalla" w:hint="cs"/>
              <w:b/>
              <w:bCs/>
              <w:color w:val="158284"/>
              <w:sz w:val="22"/>
              <w:szCs w:val="22"/>
              <w:rtl/>
            </w:rPr>
            <w:t xml:space="preserve"> / </w:t>
          </w:r>
          <w:r>
            <w:rPr>
              <w:rFonts w:ascii="Sakkal Majalla" w:hAnsi="Sakkal Majalla" w:cs="Sakkal Majalla" w:hint="cs"/>
              <w:b/>
              <w:bCs/>
              <w:color w:val="158284"/>
              <w:sz w:val="22"/>
              <w:szCs w:val="22"/>
              <w:rtl/>
            </w:rPr>
            <w:t>1444</w:t>
          </w:r>
          <w:r w:rsidRPr="00967E19">
            <w:rPr>
              <w:rFonts w:ascii="Sakkal Majalla" w:hAnsi="Sakkal Majalla" w:cs="Sakkal Majalla" w:hint="cs"/>
              <w:b/>
              <w:bCs/>
              <w:color w:val="158284"/>
              <w:sz w:val="22"/>
              <w:szCs w:val="22"/>
              <w:rtl/>
            </w:rPr>
            <w:t xml:space="preserve">  هـ  ،الموافق:  </w:t>
          </w:r>
          <w:r>
            <w:rPr>
              <w:rFonts w:ascii="Sakkal Majalla" w:hAnsi="Sakkal Majalla" w:cs="Sakkal Majalla" w:hint="cs"/>
              <w:b/>
              <w:bCs/>
              <w:color w:val="158284"/>
              <w:sz w:val="22"/>
              <w:szCs w:val="22"/>
              <w:rtl/>
            </w:rPr>
            <w:t>28</w:t>
          </w:r>
          <w:r w:rsidRPr="00967E19">
            <w:rPr>
              <w:rFonts w:ascii="Sakkal Majalla" w:hAnsi="Sakkal Majalla" w:cs="Sakkal Majalla" w:hint="cs"/>
              <w:b/>
              <w:bCs/>
              <w:color w:val="158284"/>
              <w:sz w:val="22"/>
              <w:szCs w:val="22"/>
              <w:rtl/>
            </w:rPr>
            <w:t xml:space="preserve">/ </w:t>
          </w:r>
          <w:r>
            <w:rPr>
              <w:rFonts w:ascii="Sakkal Majalla" w:hAnsi="Sakkal Majalla" w:cs="Sakkal Majalla" w:hint="cs"/>
              <w:b/>
              <w:bCs/>
              <w:color w:val="158284"/>
              <w:sz w:val="22"/>
              <w:szCs w:val="22"/>
              <w:rtl/>
            </w:rPr>
            <w:t>09</w:t>
          </w:r>
          <w:r w:rsidRPr="00967E19">
            <w:rPr>
              <w:rFonts w:ascii="Sakkal Majalla" w:hAnsi="Sakkal Majalla" w:cs="Sakkal Majalla" w:hint="cs"/>
              <w:b/>
              <w:bCs/>
              <w:color w:val="158284"/>
              <w:sz w:val="22"/>
              <w:szCs w:val="22"/>
              <w:rtl/>
            </w:rPr>
            <w:t xml:space="preserve">/ </w:t>
          </w:r>
          <w:r>
            <w:rPr>
              <w:rFonts w:ascii="Sakkal Majalla" w:hAnsi="Sakkal Majalla" w:cs="Sakkal Majalla" w:hint="cs"/>
              <w:b/>
              <w:bCs/>
              <w:color w:val="158284"/>
              <w:sz w:val="22"/>
              <w:szCs w:val="22"/>
              <w:rtl/>
            </w:rPr>
            <w:t>2022</w:t>
          </w:r>
          <w:r w:rsidRPr="00967E19">
            <w:rPr>
              <w:rFonts w:ascii="Sakkal Majalla" w:hAnsi="Sakkal Majalla" w:cs="Sakkal Majalla" w:hint="cs"/>
              <w:b/>
              <w:bCs/>
              <w:color w:val="158284"/>
              <w:sz w:val="22"/>
              <w:szCs w:val="22"/>
              <w:rtl/>
            </w:rPr>
            <w:t>م</w:t>
          </w:r>
        </w:p>
      </w:tc>
    </w:tr>
    <w:tr w:rsidR="00815626" w:rsidRPr="00967E19" w14:paraId="2CC8266F" w14:textId="77777777" w:rsidTr="0047760B">
      <w:tc>
        <w:tcPr>
          <w:tcW w:w="4394" w:type="dxa"/>
          <w:shd w:val="clear" w:color="auto" w:fill="auto"/>
          <w:vAlign w:val="center"/>
        </w:tcPr>
        <w:p w14:paraId="09565D27" w14:textId="77777777" w:rsidR="00815626" w:rsidRPr="00967E19" w:rsidRDefault="00815626"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14:paraId="514059F6" w14:textId="77777777" w:rsidR="00815626" w:rsidRPr="00967E19" w:rsidRDefault="00815626" w:rsidP="0047760B">
          <w:pPr>
            <w:pStyle w:val="a5"/>
            <w:spacing w:before="0"/>
            <w:jc w:val="right"/>
            <w:rPr>
              <w:rFonts w:ascii="Sakkal Majalla" w:hAnsi="Sakkal Majalla" w:cs="Sakkal Majalla"/>
              <w:b/>
              <w:bCs/>
              <w:color w:val="158284"/>
              <w:sz w:val="22"/>
              <w:szCs w:val="22"/>
              <w:rtl/>
            </w:rPr>
          </w:pPr>
        </w:p>
      </w:tc>
    </w:tr>
    <w:tr w:rsidR="00815626" w:rsidRPr="00967E19" w14:paraId="0DA3879B" w14:textId="77777777" w:rsidTr="0047760B">
      <w:tc>
        <w:tcPr>
          <w:tcW w:w="4394" w:type="dxa"/>
          <w:shd w:val="clear" w:color="auto" w:fill="auto"/>
          <w:vAlign w:val="center"/>
        </w:tcPr>
        <w:p w14:paraId="157731AA" w14:textId="4098E8A4" w:rsidR="00815626" w:rsidRPr="00967E19" w:rsidRDefault="00815626"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14:paraId="18B90939" w14:textId="225E95BE" w:rsidR="00815626" w:rsidRPr="00967E19" w:rsidRDefault="00815626" w:rsidP="00815626">
          <w:pPr>
            <w:pStyle w:val="a5"/>
            <w:spacing w:before="0"/>
            <w:jc w:val="center"/>
            <w:rPr>
              <w:rFonts w:ascii="Sakkal Majalla" w:hAnsi="Sakkal Majalla" w:cs="Sakkal Majalla"/>
              <w:b/>
              <w:bCs/>
              <w:color w:val="158284"/>
              <w:sz w:val="22"/>
              <w:szCs w:val="22"/>
              <w:rtl/>
            </w:rPr>
          </w:pPr>
          <w:r>
            <w:rPr>
              <w:rFonts w:ascii="Sakkal Majalla" w:hAnsi="Sakkal Majalla" w:cs="Sakkal Majalla" w:hint="cs"/>
              <w:b/>
              <w:bCs/>
              <w:color w:val="158284"/>
              <w:sz w:val="22"/>
              <w:szCs w:val="22"/>
              <w:rtl/>
            </w:rPr>
            <w:t xml:space="preserve">                                                                                                        </w:t>
          </w:r>
          <w:r w:rsidRPr="00967E19">
            <w:rPr>
              <w:rFonts w:ascii="Sakkal Majalla" w:hAnsi="Sakkal Majalla" w:cs="Sakkal Majalla" w:hint="cs"/>
              <w:b/>
              <w:bCs/>
              <w:color w:val="158284"/>
              <w:sz w:val="22"/>
              <w:szCs w:val="22"/>
              <w:rtl/>
            </w:rPr>
            <w:t xml:space="preserve">رقم النسخة : (  </w:t>
          </w:r>
          <w:r>
            <w:rPr>
              <w:rFonts w:ascii="Sakkal Majalla" w:hAnsi="Sakkal Majalla" w:cs="Sakkal Majalla" w:hint="cs"/>
              <w:b/>
              <w:bCs/>
              <w:color w:val="158284"/>
              <w:sz w:val="22"/>
              <w:szCs w:val="22"/>
              <w:rtl/>
            </w:rPr>
            <w:t>1</w:t>
          </w:r>
          <w:r w:rsidRPr="00967E19">
            <w:rPr>
              <w:rFonts w:ascii="Sakkal Majalla" w:hAnsi="Sakkal Majalla" w:cs="Sakkal Majalla" w:hint="cs"/>
              <w:b/>
              <w:bCs/>
              <w:color w:val="158284"/>
              <w:sz w:val="22"/>
              <w:szCs w:val="22"/>
              <w:rtl/>
            </w:rPr>
            <w:t>)</w:t>
          </w:r>
        </w:p>
      </w:tc>
    </w:tr>
    <w:tr w:rsidR="00815626" w:rsidRPr="00967E19" w14:paraId="6F2EFF7B" w14:textId="77777777" w:rsidTr="0047760B">
      <w:tc>
        <w:tcPr>
          <w:tcW w:w="4394" w:type="dxa"/>
          <w:shd w:val="clear" w:color="auto" w:fill="auto"/>
          <w:vAlign w:val="center"/>
        </w:tcPr>
        <w:p w14:paraId="55960C1D" w14:textId="77777777" w:rsidR="00815626" w:rsidRPr="00967E19" w:rsidRDefault="00815626"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14:paraId="785BA752" w14:textId="43EFEBF4" w:rsidR="00815626" w:rsidRPr="00967E19" w:rsidRDefault="00815626" w:rsidP="00967E19">
          <w:pPr>
            <w:pStyle w:val="a5"/>
            <w:spacing w:before="0"/>
            <w:jc w:val="center"/>
            <w:rPr>
              <w:rFonts w:ascii="Sakkal Majalla" w:hAnsi="Sakkal Majalla" w:cs="Sakkal Majalla"/>
              <w:b/>
              <w:bCs/>
              <w:color w:val="158284"/>
              <w:sz w:val="22"/>
              <w:szCs w:val="22"/>
              <w:rtl/>
            </w:rPr>
          </w:pPr>
        </w:p>
      </w:tc>
    </w:tr>
  </w:tbl>
  <w:p w14:paraId="790BF3E9" w14:textId="77777777" w:rsidR="00815626" w:rsidRPr="00967E19" w:rsidRDefault="00815626" w:rsidP="008A2721">
    <w:pPr>
      <w:pStyle w:val="a5"/>
      <w:spacing w:before="0"/>
      <w:jc w:val="center"/>
      <w:rPr>
        <w:rFonts w:ascii="Sakkal Majalla" w:hAnsi="Sakkal Majalla" w:cs="Sakkal Majalla"/>
        <w:b/>
        <w:bCs/>
        <w:color w:val="158284"/>
        <w:sz w:val="22"/>
        <w:szCs w:val="22"/>
      </w:rPr>
    </w:pPr>
    <w:r w:rsidRPr="00967E19">
      <w:rPr>
        <w:rFonts w:ascii="Sakkal Majalla" w:hAnsi="Sakkal Majalla" w:cs="Sakkal Majalla"/>
        <w:b/>
        <w:bCs/>
        <w:color w:val="158284"/>
        <w:sz w:val="22"/>
        <w:szCs w:val="22"/>
        <w:rtl/>
      </w:rPr>
      <w:t xml:space="preserve">الصفحة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PAGE</w:instrText>
    </w:r>
    <w:r w:rsidRPr="00967E19">
      <w:rPr>
        <w:rFonts w:ascii="Sakkal Majalla" w:hAnsi="Sakkal Majalla" w:cs="Sakkal Majalla"/>
        <w:b/>
        <w:bCs/>
        <w:color w:val="158284"/>
        <w:sz w:val="22"/>
        <w:szCs w:val="22"/>
      </w:rPr>
      <w:fldChar w:fldCharType="separate"/>
    </w:r>
    <w:r w:rsidR="00F444FF">
      <w:rPr>
        <w:rFonts w:ascii="Sakkal Majalla" w:hAnsi="Sakkal Majalla" w:cs="Sakkal Majalla"/>
        <w:b/>
        <w:bCs/>
        <w:noProof/>
        <w:color w:val="158284"/>
        <w:sz w:val="22"/>
        <w:szCs w:val="22"/>
        <w:rtl/>
      </w:rPr>
      <w:t>21</w:t>
    </w:r>
    <w:r w:rsidRPr="00967E19">
      <w:rPr>
        <w:rFonts w:ascii="Sakkal Majalla" w:hAnsi="Sakkal Majalla" w:cs="Sakkal Majalla"/>
        <w:b/>
        <w:bCs/>
        <w:color w:val="158284"/>
        <w:sz w:val="22"/>
        <w:szCs w:val="22"/>
      </w:rPr>
      <w:fldChar w:fldCharType="end"/>
    </w:r>
    <w:r w:rsidRPr="00967E19">
      <w:rPr>
        <w:rFonts w:ascii="Sakkal Majalla" w:hAnsi="Sakkal Majalla" w:cs="Sakkal Majalla"/>
        <w:b/>
        <w:bCs/>
        <w:color w:val="158284"/>
        <w:sz w:val="22"/>
        <w:szCs w:val="22"/>
        <w:rtl/>
      </w:rPr>
      <w:t xml:space="preserve"> من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NUMPAGES</w:instrText>
    </w:r>
    <w:r w:rsidRPr="00967E19">
      <w:rPr>
        <w:rFonts w:ascii="Sakkal Majalla" w:hAnsi="Sakkal Majalla" w:cs="Sakkal Majalla"/>
        <w:b/>
        <w:bCs/>
        <w:color w:val="158284"/>
        <w:sz w:val="22"/>
        <w:szCs w:val="22"/>
      </w:rPr>
      <w:fldChar w:fldCharType="separate"/>
    </w:r>
    <w:r w:rsidR="00F444FF">
      <w:rPr>
        <w:rFonts w:ascii="Sakkal Majalla" w:hAnsi="Sakkal Majalla" w:cs="Sakkal Majalla"/>
        <w:b/>
        <w:bCs/>
        <w:noProof/>
        <w:color w:val="158284"/>
        <w:sz w:val="22"/>
        <w:szCs w:val="22"/>
        <w:rtl/>
      </w:rPr>
      <w:t>32</w:t>
    </w:r>
    <w:r w:rsidRPr="00967E19">
      <w:rPr>
        <w:rFonts w:ascii="Sakkal Majalla" w:hAnsi="Sakkal Majalla" w:cs="Sakkal Majalla"/>
        <w:b/>
        <w:bCs/>
        <w:color w:val="158284"/>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F21A" w14:textId="77777777" w:rsidR="00BF295E" w:rsidRDefault="00BF295E" w:rsidP="001B389F">
      <w:r>
        <w:separator/>
      </w:r>
    </w:p>
    <w:p w14:paraId="504DB0C7" w14:textId="77777777" w:rsidR="00BF295E" w:rsidRDefault="00BF295E"/>
  </w:footnote>
  <w:footnote w:type="continuationSeparator" w:id="0">
    <w:p w14:paraId="06C1B943" w14:textId="77777777" w:rsidR="00BF295E" w:rsidRDefault="00BF295E" w:rsidP="001B389F">
      <w:r>
        <w:continuationSeparator/>
      </w:r>
    </w:p>
    <w:p w14:paraId="50ECE64D" w14:textId="77777777" w:rsidR="00BF295E" w:rsidRDefault="00BF2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32C5" w14:textId="09D9DEB4" w:rsidR="00815626" w:rsidRPr="00320D0A" w:rsidRDefault="00861D2B" w:rsidP="001B389F">
    <w:pPr>
      <w:pStyle w:val="a4"/>
    </w:pPr>
    <w:r>
      <w:rPr>
        <w:noProof/>
      </w:rPr>
      <w:drawing>
        <wp:anchor distT="0" distB="0" distL="114300" distR="114300" simplePos="0" relativeHeight="251657728" behindDoc="1" locked="0" layoutInCell="1" allowOverlap="1" wp14:anchorId="4A87E5B0" wp14:editId="36E8538B">
          <wp:simplePos x="0" y="0"/>
          <wp:positionH relativeFrom="page">
            <wp:posOffset>10795</wp:posOffset>
          </wp:positionH>
          <wp:positionV relativeFrom="paragraph">
            <wp:posOffset>-442595</wp:posOffset>
          </wp:positionV>
          <wp:extent cx="7550150" cy="10666730"/>
          <wp:effectExtent l="0" t="0" r="0" b="1270"/>
          <wp:wrapNone/>
          <wp:docPr id="1" name="Picture 2" descr="صورة تحتوي على نص, علامة,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تحتوي على نص, علامة, داكن&#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66730"/>
                  </a:xfrm>
                  <a:prstGeom prst="rect">
                    <a:avLst/>
                  </a:prstGeom>
                  <a:noFill/>
                </pic:spPr>
              </pic:pic>
            </a:graphicData>
          </a:graphic>
          <wp14:sizeRelH relativeFrom="page">
            <wp14:pctWidth>0</wp14:pctWidth>
          </wp14:sizeRelH>
          <wp14:sizeRelV relativeFrom="page">
            <wp14:pctHeight>0</wp14:pctHeight>
          </wp14:sizeRelV>
        </wp:anchor>
      </w:drawing>
    </w:r>
    <w:r w:rsidR="00815626">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EF2"/>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 w15:restartNumberingAfterBreak="0">
    <w:nsid w:val="02843BD3"/>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 w15:restartNumberingAfterBreak="0">
    <w:nsid w:val="03190259"/>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3" w15:restartNumberingAfterBreak="0">
    <w:nsid w:val="0B056DA5"/>
    <w:multiLevelType w:val="hybridMultilevel"/>
    <w:tmpl w:val="233C3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E3AE1"/>
    <w:multiLevelType w:val="multilevel"/>
    <w:tmpl w:val="04E41ECC"/>
    <w:numStyleLink w:val="111111"/>
  </w:abstractNum>
  <w:abstractNum w:abstractNumId="5" w15:restartNumberingAfterBreak="0">
    <w:nsid w:val="0D854BF1"/>
    <w:multiLevelType w:val="multilevel"/>
    <w:tmpl w:val="A92ED016"/>
    <w:lvl w:ilvl="0">
      <w:start w:val="1"/>
      <w:numFmt w:val="decimal"/>
      <w:pStyle w:val="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2"/>
      <w:suff w:val="space"/>
      <w:lvlText w:val="%1.%2"/>
      <w:lvlJc w:val="left"/>
      <w:pPr>
        <w:ind w:left="1252" w:hanging="397"/>
      </w:pPr>
      <w:rPr>
        <w:rFonts w:hint="default"/>
      </w:rPr>
    </w:lvl>
    <w:lvl w:ilvl="2">
      <w:start w:val="1"/>
      <w:numFmt w:val="decimal"/>
      <w:pStyle w:val="3"/>
      <w:suff w:val="space"/>
      <w:lvlText w:val="%1.%2.%3"/>
      <w:lvlJc w:val="left"/>
      <w:pPr>
        <w:ind w:left="855" w:hanging="567"/>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6" w15:restartNumberingAfterBreak="0">
    <w:nsid w:val="12DC3937"/>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7" w15:restartNumberingAfterBreak="0">
    <w:nsid w:val="1382242C"/>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8" w15:restartNumberingAfterBreak="0">
    <w:nsid w:val="13B0695A"/>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9" w15:restartNumberingAfterBreak="0">
    <w:nsid w:val="1680622B"/>
    <w:multiLevelType w:val="hybridMultilevel"/>
    <w:tmpl w:val="83528584"/>
    <w:lvl w:ilvl="0" w:tplc="4E06BE48">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10" w15:restartNumberingAfterBreak="0">
    <w:nsid w:val="1E6256B0"/>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1" w15:restartNumberingAfterBreak="0">
    <w:nsid w:val="21B84A9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2" w15:restartNumberingAfterBreak="0">
    <w:nsid w:val="256F4858"/>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3" w15:restartNumberingAfterBreak="0">
    <w:nsid w:val="2A121EF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4" w15:restartNumberingAfterBreak="0">
    <w:nsid w:val="2CC948D3"/>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5" w15:restartNumberingAfterBreak="0">
    <w:nsid w:val="2DD0440F"/>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6" w15:restartNumberingAfterBreak="0">
    <w:nsid w:val="30711D02"/>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17" w15:restartNumberingAfterBreak="0">
    <w:nsid w:val="3358018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8" w15:restartNumberingAfterBreak="0">
    <w:nsid w:val="357E705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9" w15:restartNumberingAfterBreak="0">
    <w:nsid w:val="35B36037"/>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0" w15:restartNumberingAfterBreak="0">
    <w:nsid w:val="3E6C011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1" w15:restartNumberingAfterBreak="0">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5230E2"/>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23" w15:restartNumberingAfterBreak="0">
    <w:nsid w:val="57E002C6"/>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4" w15:restartNumberingAfterBreak="0">
    <w:nsid w:val="5B841054"/>
    <w:multiLevelType w:val="hybridMultilevel"/>
    <w:tmpl w:val="82346F46"/>
    <w:lvl w:ilvl="0" w:tplc="DF6E3A42">
      <w:start w:val="1"/>
      <w:numFmt w:val="decimal"/>
      <w:suff w:val="space"/>
      <w:lvlText w:val="%1-"/>
      <w:lvlJc w:val="left"/>
      <w:pPr>
        <w:ind w:left="0" w:firstLine="0"/>
      </w:pPr>
      <w:rPr>
        <w:rFonts w:ascii="Sakkal Majalla" w:eastAsia="Calibri" w:hAnsi="Sakkal Majalla" w:cs="Sakkal Majalla" w:hint="default"/>
        <w:b w:val="0"/>
        <w:bCs w:val="0"/>
      </w:rPr>
    </w:lvl>
    <w:lvl w:ilvl="1" w:tplc="5C964170">
      <w:start w:val="1"/>
      <w:numFmt w:val="arabicAbjad"/>
      <w:lvlText w:val="%2-"/>
      <w:lvlJc w:val="left"/>
      <w:pPr>
        <w:ind w:left="7110" w:hanging="360"/>
      </w:pPr>
      <w:rPr>
        <w:rFonts w:hint="default"/>
      </w:rPr>
    </w:lvl>
    <w:lvl w:ilvl="2" w:tplc="04090005">
      <w:start w:val="1"/>
      <w:numFmt w:val="bullet"/>
      <w:lvlText w:val=""/>
      <w:lvlJc w:val="left"/>
      <w:pPr>
        <w:ind w:left="7830" w:hanging="180"/>
      </w:pPr>
      <w:rPr>
        <w:rFonts w:ascii="Wingdings" w:hAnsi="Wingdings" w:hint="default"/>
      </w:r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25" w15:restartNumberingAfterBreak="0">
    <w:nsid w:val="60172D98"/>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6" w15:restartNumberingAfterBreak="0">
    <w:nsid w:val="63D23006"/>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7" w15:restartNumberingAfterBreak="0">
    <w:nsid w:val="6478237A"/>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8" w15:restartNumberingAfterBreak="0">
    <w:nsid w:val="67DF265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9" w15:restartNumberingAfterBreak="0">
    <w:nsid w:val="6F1668CB"/>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30" w15:restartNumberingAfterBreak="0">
    <w:nsid w:val="74E13B1D"/>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31" w15:restartNumberingAfterBreak="0">
    <w:nsid w:val="7BFE23B6"/>
    <w:multiLevelType w:val="multilevel"/>
    <w:tmpl w:val="04E41ECC"/>
    <w:styleLink w:val="111111"/>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C31EE7"/>
    <w:multiLevelType w:val="hybridMultilevel"/>
    <w:tmpl w:val="8AD8E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0742578">
    <w:abstractNumId w:val="21"/>
  </w:num>
  <w:num w:numId="2" w16cid:durableId="173690652">
    <w:abstractNumId w:val="31"/>
  </w:num>
  <w:num w:numId="3" w16cid:durableId="493886015">
    <w:abstractNumId w:val="4"/>
  </w:num>
  <w:num w:numId="4" w16cid:durableId="1046684227">
    <w:abstractNumId w:val="5"/>
  </w:num>
  <w:num w:numId="5" w16cid:durableId="1631327575">
    <w:abstractNumId w:val="24"/>
  </w:num>
  <w:num w:numId="6" w16cid:durableId="1841852558">
    <w:abstractNumId w:val="29"/>
  </w:num>
  <w:num w:numId="7" w16cid:durableId="753555736">
    <w:abstractNumId w:val="23"/>
  </w:num>
  <w:num w:numId="8" w16cid:durableId="919749152">
    <w:abstractNumId w:val="19"/>
  </w:num>
  <w:num w:numId="9" w16cid:durableId="736514976">
    <w:abstractNumId w:val="13"/>
  </w:num>
  <w:num w:numId="10" w16cid:durableId="1049691271">
    <w:abstractNumId w:val="10"/>
  </w:num>
  <w:num w:numId="11" w16cid:durableId="1044327675">
    <w:abstractNumId w:val="9"/>
  </w:num>
  <w:num w:numId="12" w16cid:durableId="2047829321">
    <w:abstractNumId w:val="28"/>
  </w:num>
  <w:num w:numId="13" w16cid:durableId="1646474120">
    <w:abstractNumId w:val="8"/>
  </w:num>
  <w:num w:numId="14" w16cid:durableId="2018999700">
    <w:abstractNumId w:val="6"/>
  </w:num>
  <w:num w:numId="15" w16cid:durableId="2117092394">
    <w:abstractNumId w:val="14"/>
  </w:num>
  <w:num w:numId="16" w16cid:durableId="348990685">
    <w:abstractNumId w:val="27"/>
  </w:num>
  <w:num w:numId="17" w16cid:durableId="1453280895">
    <w:abstractNumId w:val="26"/>
  </w:num>
  <w:num w:numId="18" w16cid:durableId="646860664">
    <w:abstractNumId w:val="7"/>
  </w:num>
  <w:num w:numId="19" w16cid:durableId="1138835480">
    <w:abstractNumId w:val="0"/>
  </w:num>
  <w:num w:numId="20" w16cid:durableId="398524867">
    <w:abstractNumId w:val="20"/>
  </w:num>
  <w:num w:numId="21" w16cid:durableId="11609873">
    <w:abstractNumId w:val="1"/>
  </w:num>
  <w:num w:numId="22" w16cid:durableId="1971277123">
    <w:abstractNumId w:val="15"/>
  </w:num>
  <w:num w:numId="23" w16cid:durableId="2137673981">
    <w:abstractNumId w:val="30"/>
  </w:num>
  <w:num w:numId="24" w16cid:durableId="1428621992">
    <w:abstractNumId w:val="22"/>
  </w:num>
  <w:num w:numId="25" w16cid:durableId="1940794975">
    <w:abstractNumId w:val="11"/>
  </w:num>
  <w:num w:numId="26" w16cid:durableId="657343841">
    <w:abstractNumId w:val="12"/>
  </w:num>
  <w:num w:numId="27" w16cid:durableId="1183743038">
    <w:abstractNumId w:val="18"/>
  </w:num>
  <w:num w:numId="28" w16cid:durableId="1340161505">
    <w:abstractNumId w:val="17"/>
  </w:num>
  <w:num w:numId="29" w16cid:durableId="456068730">
    <w:abstractNumId w:val="2"/>
  </w:num>
  <w:num w:numId="30" w16cid:durableId="1208225824">
    <w:abstractNumId w:val="16"/>
  </w:num>
  <w:num w:numId="31" w16cid:durableId="1469278425">
    <w:abstractNumId w:val="25"/>
  </w:num>
  <w:num w:numId="32" w16cid:durableId="1515337594">
    <w:abstractNumId w:val="3"/>
  </w:num>
  <w:num w:numId="33" w16cid:durableId="171399545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0B"/>
    <w:rsid w:val="00004079"/>
    <w:rsid w:val="00005401"/>
    <w:rsid w:val="00010561"/>
    <w:rsid w:val="00011551"/>
    <w:rsid w:val="000152ED"/>
    <w:rsid w:val="00017D27"/>
    <w:rsid w:val="00035758"/>
    <w:rsid w:val="00047856"/>
    <w:rsid w:val="0005293C"/>
    <w:rsid w:val="0005313F"/>
    <w:rsid w:val="00054753"/>
    <w:rsid w:val="00054C83"/>
    <w:rsid w:val="000605FB"/>
    <w:rsid w:val="000649DF"/>
    <w:rsid w:val="00066257"/>
    <w:rsid w:val="00077FF1"/>
    <w:rsid w:val="00082E99"/>
    <w:rsid w:val="000849A9"/>
    <w:rsid w:val="00087D85"/>
    <w:rsid w:val="000A21E2"/>
    <w:rsid w:val="000B09A5"/>
    <w:rsid w:val="000D276C"/>
    <w:rsid w:val="000D3BC8"/>
    <w:rsid w:val="000F17BE"/>
    <w:rsid w:val="000F5429"/>
    <w:rsid w:val="0010428C"/>
    <w:rsid w:val="00107EA9"/>
    <w:rsid w:val="00115D32"/>
    <w:rsid w:val="0012061D"/>
    <w:rsid w:val="00126505"/>
    <w:rsid w:val="001409E0"/>
    <w:rsid w:val="00142DED"/>
    <w:rsid w:val="00144CDE"/>
    <w:rsid w:val="001477B8"/>
    <w:rsid w:val="00150675"/>
    <w:rsid w:val="00150DFA"/>
    <w:rsid w:val="001739DA"/>
    <w:rsid w:val="001751B8"/>
    <w:rsid w:val="001824ED"/>
    <w:rsid w:val="001831BB"/>
    <w:rsid w:val="001839CF"/>
    <w:rsid w:val="001910E4"/>
    <w:rsid w:val="00194C62"/>
    <w:rsid w:val="001A4072"/>
    <w:rsid w:val="001A58AC"/>
    <w:rsid w:val="001B0E1D"/>
    <w:rsid w:val="001B0F38"/>
    <w:rsid w:val="001B389F"/>
    <w:rsid w:val="001B407D"/>
    <w:rsid w:val="001B6654"/>
    <w:rsid w:val="001C06F5"/>
    <w:rsid w:val="001C448C"/>
    <w:rsid w:val="001C6C4F"/>
    <w:rsid w:val="001D378E"/>
    <w:rsid w:val="001D6563"/>
    <w:rsid w:val="001E0174"/>
    <w:rsid w:val="001E2C0A"/>
    <w:rsid w:val="001E6EA4"/>
    <w:rsid w:val="001F5DB7"/>
    <w:rsid w:val="001F6C6D"/>
    <w:rsid w:val="0021282B"/>
    <w:rsid w:val="00213300"/>
    <w:rsid w:val="002176D5"/>
    <w:rsid w:val="00217DB1"/>
    <w:rsid w:val="00221AD5"/>
    <w:rsid w:val="00222578"/>
    <w:rsid w:val="00222761"/>
    <w:rsid w:val="00224E23"/>
    <w:rsid w:val="00226465"/>
    <w:rsid w:val="0023011F"/>
    <w:rsid w:val="00232FFA"/>
    <w:rsid w:val="00236A3E"/>
    <w:rsid w:val="002409AA"/>
    <w:rsid w:val="00244096"/>
    <w:rsid w:val="002505A3"/>
    <w:rsid w:val="00251271"/>
    <w:rsid w:val="00254912"/>
    <w:rsid w:val="00254FF7"/>
    <w:rsid w:val="00256450"/>
    <w:rsid w:val="0026109D"/>
    <w:rsid w:val="0026188A"/>
    <w:rsid w:val="0026298B"/>
    <w:rsid w:val="002643E0"/>
    <w:rsid w:val="00264BD0"/>
    <w:rsid w:val="0027130D"/>
    <w:rsid w:val="00271A26"/>
    <w:rsid w:val="00274319"/>
    <w:rsid w:val="0028676C"/>
    <w:rsid w:val="002A5E01"/>
    <w:rsid w:val="002B09BF"/>
    <w:rsid w:val="002B3887"/>
    <w:rsid w:val="002B69D3"/>
    <w:rsid w:val="002B7BE7"/>
    <w:rsid w:val="002C468F"/>
    <w:rsid w:val="002D20AE"/>
    <w:rsid w:val="002D252E"/>
    <w:rsid w:val="002D5879"/>
    <w:rsid w:val="002F7B70"/>
    <w:rsid w:val="003006E8"/>
    <w:rsid w:val="00311873"/>
    <w:rsid w:val="00311DE3"/>
    <w:rsid w:val="00316EC5"/>
    <w:rsid w:val="00317651"/>
    <w:rsid w:val="00317EDF"/>
    <w:rsid w:val="00320D0A"/>
    <w:rsid w:val="00322B30"/>
    <w:rsid w:val="00335C33"/>
    <w:rsid w:val="00346C11"/>
    <w:rsid w:val="00352D07"/>
    <w:rsid w:val="003565AF"/>
    <w:rsid w:val="003656FC"/>
    <w:rsid w:val="00367374"/>
    <w:rsid w:val="00374452"/>
    <w:rsid w:val="0037793D"/>
    <w:rsid w:val="00381347"/>
    <w:rsid w:val="00381C59"/>
    <w:rsid w:val="00395F0A"/>
    <w:rsid w:val="003A0CC2"/>
    <w:rsid w:val="003B1974"/>
    <w:rsid w:val="003C74DE"/>
    <w:rsid w:val="003D588A"/>
    <w:rsid w:val="003D6C79"/>
    <w:rsid w:val="003D6E2E"/>
    <w:rsid w:val="003E0C00"/>
    <w:rsid w:val="003F0D1E"/>
    <w:rsid w:val="003F2591"/>
    <w:rsid w:val="003F3344"/>
    <w:rsid w:val="003F3599"/>
    <w:rsid w:val="00402177"/>
    <w:rsid w:val="004069A6"/>
    <w:rsid w:val="00410314"/>
    <w:rsid w:val="00414777"/>
    <w:rsid w:val="00421EA9"/>
    <w:rsid w:val="00421FFD"/>
    <w:rsid w:val="004234E1"/>
    <w:rsid w:val="004274F0"/>
    <w:rsid w:val="00427F53"/>
    <w:rsid w:val="004337C6"/>
    <w:rsid w:val="004347CB"/>
    <w:rsid w:val="0044720F"/>
    <w:rsid w:val="00451083"/>
    <w:rsid w:val="00454534"/>
    <w:rsid w:val="00456137"/>
    <w:rsid w:val="00461018"/>
    <w:rsid w:val="0046158E"/>
    <w:rsid w:val="00461757"/>
    <w:rsid w:val="00462A19"/>
    <w:rsid w:val="0046687D"/>
    <w:rsid w:val="00476CC0"/>
    <w:rsid w:val="00477372"/>
    <w:rsid w:val="0047760B"/>
    <w:rsid w:val="00484C19"/>
    <w:rsid w:val="004866CD"/>
    <w:rsid w:val="00493D9B"/>
    <w:rsid w:val="004A1072"/>
    <w:rsid w:val="004A2015"/>
    <w:rsid w:val="004C198B"/>
    <w:rsid w:val="004C7E34"/>
    <w:rsid w:val="004D1F12"/>
    <w:rsid w:val="004D61FE"/>
    <w:rsid w:val="004D65A9"/>
    <w:rsid w:val="004E37A5"/>
    <w:rsid w:val="004F2618"/>
    <w:rsid w:val="004F437D"/>
    <w:rsid w:val="004F7FEE"/>
    <w:rsid w:val="00503037"/>
    <w:rsid w:val="00510FF4"/>
    <w:rsid w:val="005252F0"/>
    <w:rsid w:val="00537420"/>
    <w:rsid w:val="005545C1"/>
    <w:rsid w:val="00565CEC"/>
    <w:rsid w:val="0057240E"/>
    <w:rsid w:val="005856BC"/>
    <w:rsid w:val="00590EE9"/>
    <w:rsid w:val="005A5D7C"/>
    <w:rsid w:val="005A7292"/>
    <w:rsid w:val="005B1A28"/>
    <w:rsid w:val="005B6F7F"/>
    <w:rsid w:val="005C2218"/>
    <w:rsid w:val="005D0EB3"/>
    <w:rsid w:val="005E57AD"/>
    <w:rsid w:val="005F00F2"/>
    <w:rsid w:val="005F0821"/>
    <w:rsid w:val="005F23B2"/>
    <w:rsid w:val="006000B6"/>
    <w:rsid w:val="00601B36"/>
    <w:rsid w:val="00607EE9"/>
    <w:rsid w:val="00611071"/>
    <w:rsid w:val="00615688"/>
    <w:rsid w:val="0062572D"/>
    <w:rsid w:val="0064078D"/>
    <w:rsid w:val="006448EB"/>
    <w:rsid w:val="00644D97"/>
    <w:rsid w:val="006519AC"/>
    <w:rsid w:val="00654B06"/>
    <w:rsid w:val="00655147"/>
    <w:rsid w:val="006576EA"/>
    <w:rsid w:val="0066099F"/>
    <w:rsid w:val="006704B3"/>
    <w:rsid w:val="00680C27"/>
    <w:rsid w:val="00683043"/>
    <w:rsid w:val="00686A65"/>
    <w:rsid w:val="006873D6"/>
    <w:rsid w:val="006940BD"/>
    <w:rsid w:val="00697541"/>
    <w:rsid w:val="006A01A2"/>
    <w:rsid w:val="006A1DBD"/>
    <w:rsid w:val="006A4233"/>
    <w:rsid w:val="006A5E3D"/>
    <w:rsid w:val="006C070D"/>
    <w:rsid w:val="006C6F3E"/>
    <w:rsid w:val="006D78C0"/>
    <w:rsid w:val="00700E40"/>
    <w:rsid w:val="007013CF"/>
    <w:rsid w:val="00704CCC"/>
    <w:rsid w:val="00704FCC"/>
    <w:rsid w:val="00706E60"/>
    <w:rsid w:val="00707BBF"/>
    <w:rsid w:val="007130DC"/>
    <w:rsid w:val="00716726"/>
    <w:rsid w:val="007200D7"/>
    <w:rsid w:val="00722931"/>
    <w:rsid w:val="00723EED"/>
    <w:rsid w:val="00725A8C"/>
    <w:rsid w:val="00735AF9"/>
    <w:rsid w:val="00740267"/>
    <w:rsid w:val="00745260"/>
    <w:rsid w:val="007674F4"/>
    <w:rsid w:val="00773F09"/>
    <w:rsid w:val="00775717"/>
    <w:rsid w:val="0077666D"/>
    <w:rsid w:val="00784376"/>
    <w:rsid w:val="00785498"/>
    <w:rsid w:val="0078560A"/>
    <w:rsid w:val="00790A40"/>
    <w:rsid w:val="007A3402"/>
    <w:rsid w:val="007B3C9C"/>
    <w:rsid w:val="007B671C"/>
    <w:rsid w:val="007C22AC"/>
    <w:rsid w:val="007C6FE4"/>
    <w:rsid w:val="007D25DA"/>
    <w:rsid w:val="007D4CC3"/>
    <w:rsid w:val="007D6356"/>
    <w:rsid w:val="007D7D8F"/>
    <w:rsid w:val="007F4ABE"/>
    <w:rsid w:val="007F5CCB"/>
    <w:rsid w:val="007F7A24"/>
    <w:rsid w:val="0081293B"/>
    <w:rsid w:val="008136F5"/>
    <w:rsid w:val="00813DD4"/>
    <w:rsid w:val="00814C95"/>
    <w:rsid w:val="00815626"/>
    <w:rsid w:val="0082155F"/>
    <w:rsid w:val="008271B8"/>
    <w:rsid w:val="008362F3"/>
    <w:rsid w:val="00841F6D"/>
    <w:rsid w:val="00843629"/>
    <w:rsid w:val="00861D2B"/>
    <w:rsid w:val="00871A79"/>
    <w:rsid w:val="00873A5F"/>
    <w:rsid w:val="00873F56"/>
    <w:rsid w:val="0088081C"/>
    <w:rsid w:val="0088355E"/>
    <w:rsid w:val="008972F9"/>
    <w:rsid w:val="008A0696"/>
    <w:rsid w:val="008A1291"/>
    <w:rsid w:val="008A12C6"/>
    <w:rsid w:val="008A2721"/>
    <w:rsid w:val="008B1A80"/>
    <w:rsid w:val="008B2D62"/>
    <w:rsid w:val="008B417E"/>
    <w:rsid w:val="008C0A7B"/>
    <w:rsid w:val="008C632F"/>
    <w:rsid w:val="008D2374"/>
    <w:rsid w:val="008E0601"/>
    <w:rsid w:val="008E0981"/>
    <w:rsid w:val="008E0BDD"/>
    <w:rsid w:val="008E55EF"/>
    <w:rsid w:val="008F099D"/>
    <w:rsid w:val="008F13BB"/>
    <w:rsid w:val="00917029"/>
    <w:rsid w:val="00924DFC"/>
    <w:rsid w:val="00931DC7"/>
    <w:rsid w:val="009325C8"/>
    <w:rsid w:val="00932866"/>
    <w:rsid w:val="00932A8E"/>
    <w:rsid w:val="00932F13"/>
    <w:rsid w:val="00946D00"/>
    <w:rsid w:val="00954172"/>
    <w:rsid w:val="009568C6"/>
    <w:rsid w:val="00956C3B"/>
    <w:rsid w:val="009624D2"/>
    <w:rsid w:val="00967E19"/>
    <w:rsid w:val="009708AF"/>
    <w:rsid w:val="009715AF"/>
    <w:rsid w:val="00975D1A"/>
    <w:rsid w:val="00981BEB"/>
    <w:rsid w:val="009827EC"/>
    <w:rsid w:val="00986311"/>
    <w:rsid w:val="009A5A2F"/>
    <w:rsid w:val="009C544D"/>
    <w:rsid w:val="009C6928"/>
    <w:rsid w:val="009D0195"/>
    <w:rsid w:val="009D45C8"/>
    <w:rsid w:val="009E210D"/>
    <w:rsid w:val="009F4811"/>
    <w:rsid w:val="009F5E34"/>
    <w:rsid w:val="009F745B"/>
    <w:rsid w:val="00A03679"/>
    <w:rsid w:val="00A165AE"/>
    <w:rsid w:val="00A17A54"/>
    <w:rsid w:val="00A248B9"/>
    <w:rsid w:val="00A2492D"/>
    <w:rsid w:val="00A24D7F"/>
    <w:rsid w:val="00A24E05"/>
    <w:rsid w:val="00A251A6"/>
    <w:rsid w:val="00A35159"/>
    <w:rsid w:val="00A371E1"/>
    <w:rsid w:val="00A372DE"/>
    <w:rsid w:val="00A37D23"/>
    <w:rsid w:val="00A42B0D"/>
    <w:rsid w:val="00A51552"/>
    <w:rsid w:val="00A53141"/>
    <w:rsid w:val="00A53686"/>
    <w:rsid w:val="00A60E57"/>
    <w:rsid w:val="00A703E0"/>
    <w:rsid w:val="00A807C2"/>
    <w:rsid w:val="00A81B84"/>
    <w:rsid w:val="00A84C0E"/>
    <w:rsid w:val="00A853A2"/>
    <w:rsid w:val="00A86722"/>
    <w:rsid w:val="00A911F9"/>
    <w:rsid w:val="00AA656C"/>
    <w:rsid w:val="00AB76C7"/>
    <w:rsid w:val="00AC3EDF"/>
    <w:rsid w:val="00AC4453"/>
    <w:rsid w:val="00AD0133"/>
    <w:rsid w:val="00AD28F4"/>
    <w:rsid w:val="00AD3598"/>
    <w:rsid w:val="00AE02E4"/>
    <w:rsid w:val="00AE4276"/>
    <w:rsid w:val="00AE5383"/>
    <w:rsid w:val="00AF3BA4"/>
    <w:rsid w:val="00B03105"/>
    <w:rsid w:val="00B05245"/>
    <w:rsid w:val="00B101E2"/>
    <w:rsid w:val="00B108B2"/>
    <w:rsid w:val="00B132EB"/>
    <w:rsid w:val="00B16A6D"/>
    <w:rsid w:val="00B20934"/>
    <w:rsid w:val="00B237C8"/>
    <w:rsid w:val="00B46E2B"/>
    <w:rsid w:val="00B50764"/>
    <w:rsid w:val="00B510E3"/>
    <w:rsid w:val="00B54B24"/>
    <w:rsid w:val="00B55678"/>
    <w:rsid w:val="00B55F04"/>
    <w:rsid w:val="00B648BA"/>
    <w:rsid w:val="00B72F42"/>
    <w:rsid w:val="00B73162"/>
    <w:rsid w:val="00B75BD4"/>
    <w:rsid w:val="00B7692F"/>
    <w:rsid w:val="00B8043C"/>
    <w:rsid w:val="00B80C20"/>
    <w:rsid w:val="00B834C7"/>
    <w:rsid w:val="00B91FBF"/>
    <w:rsid w:val="00B921D3"/>
    <w:rsid w:val="00B93ABB"/>
    <w:rsid w:val="00BB24BC"/>
    <w:rsid w:val="00BB2FF3"/>
    <w:rsid w:val="00BB5FE6"/>
    <w:rsid w:val="00BB7BA5"/>
    <w:rsid w:val="00BC24FF"/>
    <w:rsid w:val="00BC45DD"/>
    <w:rsid w:val="00BD50D2"/>
    <w:rsid w:val="00BD63F4"/>
    <w:rsid w:val="00BE22A7"/>
    <w:rsid w:val="00BE26E6"/>
    <w:rsid w:val="00BF295E"/>
    <w:rsid w:val="00BF2AE5"/>
    <w:rsid w:val="00C05021"/>
    <w:rsid w:val="00C07656"/>
    <w:rsid w:val="00C10898"/>
    <w:rsid w:val="00C15885"/>
    <w:rsid w:val="00C17FDE"/>
    <w:rsid w:val="00C201BA"/>
    <w:rsid w:val="00C21373"/>
    <w:rsid w:val="00C2392F"/>
    <w:rsid w:val="00C2482C"/>
    <w:rsid w:val="00C24D11"/>
    <w:rsid w:val="00C359F7"/>
    <w:rsid w:val="00C3735A"/>
    <w:rsid w:val="00C401BF"/>
    <w:rsid w:val="00C40F7E"/>
    <w:rsid w:val="00C43364"/>
    <w:rsid w:val="00C464E9"/>
    <w:rsid w:val="00C47F33"/>
    <w:rsid w:val="00C578DC"/>
    <w:rsid w:val="00C6200C"/>
    <w:rsid w:val="00C7051A"/>
    <w:rsid w:val="00C83F34"/>
    <w:rsid w:val="00C854CD"/>
    <w:rsid w:val="00C86C4F"/>
    <w:rsid w:val="00C91A6D"/>
    <w:rsid w:val="00CA0287"/>
    <w:rsid w:val="00CA1322"/>
    <w:rsid w:val="00CB2FED"/>
    <w:rsid w:val="00CB779C"/>
    <w:rsid w:val="00CD176F"/>
    <w:rsid w:val="00CD4A69"/>
    <w:rsid w:val="00CD57D6"/>
    <w:rsid w:val="00CD7CA6"/>
    <w:rsid w:val="00CE18D4"/>
    <w:rsid w:val="00CE4FA3"/>
    <w:rsid w:val="00CE7C18"/>
    <w:rsid w:val="00CF3D64"/>
    <w:rsid w:val="00D004FB"/>
    <w:rsid w:val="00D014B3"/>
    <w:rsid w:val="00D05146"/>
    <w:rsid w:val="00D06BF0"/>
    <w:rsid w:val="00D13717"/>
    <w:rsid w:val="00D34321"/>
    <w:rsid w:val="00D455CB"/>
    <w:rsid w:val="00D46D65"/>
    <w:rsid w:val="00D474DB"/>
    <w:rsid w:val="00D53DFF"/>
    <w:rsid w:val="00D56605"/>
    <w:rsid w:val="00D60419"/>
    <w:rsid w:val="00D604DC"/>
    <w:rsid w:val="00D61E28"/>
    <w:rsid w:val="00D706A7"/>
    <w:rsid w:val="00D8020A"/>
    <w:rsid w:val="00D8221F"/>
    <w:rsid w:val="00D902B8"/>
    <w:rsid w:val="00D94631"/>
    <w:rsid w:val="00DA28B5"/>
    <w:rsid w:val="00DA48D9"/>
    <w:rsid w:val="00DB3D03"/>
    <w:rsid w:val="00DB4305"/>
    <w:rsid w:val="00DB7493"/>
    <w:rsid w:val="00DC143B"/>
    <w:rsid w:val="00DC2A5B"/>
    <w:rsid w:val="00DC2BCF"/>
    <w:rsid w:val="00DC4BF2"/>
    <w:rsid w:val="00DD70CC"/>
    <w:rsid w:val="00DE1AA1"/>
    <w:rsid w:val="00DE239D"/>
    <w:rsid w:val="00DF270E"/>
    <w:rsid w:val="00DF2DE1"/>
    <w:rsid w:val="00DF4641"/>
    <w:rsid w:val="00DF7D61"/>
    <w:rsid w:val="00E03C2B"/>
    <w:rsid w:val="00E12AF0"/>
    <w:rsid w:val="00E12BD5"/>
    <w:rsid w:val="00E26047"/>
    <w:rsid w:val="00E372F3"/>
    <w:rsid w:val="00E44D5F"/>
    <w:rsid w:val="00E503DB"/>
    <w:rsid w:val="00E6121E"/>
    <w:rsid w:val="00E61CE5"/>
    <w:rsid w:val="00E74896"/>
    <w:rsid w:val="00E801A1"/>
    <w:rsid w:val="00E871B1"/>
    <w:rsid w:val="00EA079D"/>
    <w:rsid w:val="00EA0AC8"/>
    <w:rsid w:val="00EA5927"/>
    <w:rsid w:val="00EA5EA2"/>
    <w:rsid w:val="00EA7E34"/>
    <w:rsid w:val="00EB4109"/>
    <w:rsid w:val="00EB78C9"/>
    <w:rsid w:val="00EB7DE5"/>
    <w:rsid w:val="00EC53FF"/>
    <w:rsid w:val="00ED4C38"/>
    <w:rsid w:val="00EE67D7"/>
    <w:rsid w:val="00EF415A"/>
    <w:rsid w:val="00EF7BEE"/>
    <w:rsid w:val="00F01168"/>
    <w:rsid w:val="00F1046A"/>
    <w:rsid w:val="00F1068E"/>
    <w:rsid w:val="00F17187"/>
    <w:rsid w:val="00F226DE"/>
    <w:rsid w:val="00F3098C"/>
    <w:rsid w:val="00F37D76"/>
    <w:rsid w:val="00F444FF"/>
    <w:rsid w:val="00F4723C"/>
    <w:rsid w:val="00F47B21"/>
    <w:rsid w:val="00F50878"/>
    <w:rsid w:val="00F50F2E"/>
    <w:rsid w:val="00F52F71"/>
    <w:rsid w:val="00F54DDF"/>
    <w:rsid w:val="00F5621A"/>
    <w:rsid w:val="00F665D4"/>
    <w:rsid w:val="00F7023A"/>
    <w:rsid w:val="00F73FCA"/>
    <w:rsid w:val="00F75266"/>
    <w:rsid w:val="00F75F29"/>
    <w:rsid w:val="00F76250"/>
    <w:rsid w:val="00F77BE9"/>
    <w:rsid w:val="00F805F0"/>
    <w:rsid w:val="00F83C34"/>
    <w:rsid w:val="00F86CA9"/>
    <w:rsid w:val="00F91CD5"/>
    <w:rsid w:val="00F94331"/>
    <w:rsid w:val="00F96C0F"/>
    <w:rsid w:val="00FA237A"/>
    <w:rsid w:val="00FA315F"/>
    <w:rsid w:val="00FB215A"/>
    <w:rsid w:val="00FB25A1"/>
    <w:rsid w:val="00FB277E"/>
    <w:rsid w:val="00FB33E6"/>
    <w:rsid w:val="00FB581D"/>
    <w:rsid w:val="00FB584A"/>
    <w:rsid w:val="00FC2E5A"/>
    <w:rsid w:val="00FC545D"/>
    <w:rsid w:val="00FC61B7"/>
    <w:rsid w:val="00FC7993"/>
    <w:rsid w:val="00FC79E7"/>
    <w:rsid w:val="00FE4C59"/>
    <w:rsid w:val="00FE6E74"/>
    <w:rsid w:val="00FF517D"/>
    <w:rsid w:val="00FF5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AC35"/>
  <w15:docId w15:val="{8922F1F2-84CC-4D42-B04E-9FD4F119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ffra Regular" w:eastAsia="Effra Regular" w:hAnsi="Effra Regular" w:cs="Effra Regula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04FB"/>
    <w:pPr>
      <w:bidi/>
      <w:spacing w:before="200" w:line="288" w:lineRule="auto"/>
      <w:contextualSpacing/>
    </w:pPr>
    <w:rPr>
      <w:color w:val="262626"/>
      <w:sz w:val="21"/>
      <w:szCs w:val="21"/>
    </w:rPr>
  </w:style>
  <w:style w:type="paragraph" w:styleId="1">
    <w:name w:val="heading 1"/>
    <w:basedOn w:val="a0"/>
    <w:next w:val="a0"/>
    <w:link w:val="1Char"/>
    <w:autoRedefine/>
    <w:uiPriority w:val="9"/>
    <w:rsid w:val="00D004FB"/>
    <w:pPr>
      <w:numPr>
        <w:numId w:val="4"/>
      </w:numPr>
      <w:spacing w:before="360" w:line="168" w:lineRule="auto"/>
      <w:outlineLvl w:val="0"/>
    </w:pPr>
    <w:rPr>
      <w:rFonts w:ascii="29LT Bukra SemiBold" w:eastAsia="Times New Roman" w:hAnsi="29LT Bukra SemiBold" w:cs="29LT Bukra SemiBold"/>
      <w:color w:val="FFFFFF"/>
      <w:spacing w:val="-10"/>
      <w:kern w:val="28"/>
      <w:sz w:val="64"/>
      <w:szCs w:val="64"/>
    </w:rPr>
  </w:style>
  <w:style w:type="paragraph" w:styleId="2">
    <w:name w:val="heading 2"/>
    <w:next w:val="a0"/>
    <w:link w:val="2Char"/>
    <w:autoRedefine/>
    <w:uiPriority w:val="9"/>
    <w:unhideWhenUsed/>
    <w:qFormat/>
    <w:rsid w:val="00D004FB"/>
    <w:pPr>
      <w:keepNext/>
      <w:keepLines/>
      <w:numPr>
        <w:ilvl w:val="1"/>
        <w:numId w:val="4"/>
      </w:numPr>
      <w:bidi/>
      <w:adjustRightInd w:val="0"/>
      <w:spacing w:before="240"/>
      <w:ind w:left="454" w:hanging="454"/>
      <w:outlineLvl w:val="1"/>
    </w:pPr>
    <w:rPr>
      <w:rFonts w:ascii="29LT Bukra SemiBold" w:eastAsia="Times New Roman" w:hAnsi="29LT Bukra SemiBold" w:cs="29LT Bukra SemiBold"/>
      <w:color w:val="134258"/>
      <w:sz w:val="26"/>
      <w:szCs w:val="26"/>
    </w:rPr>
  </w:style>
  <w:style w:type="paragraph" w:styleId="3">
    <w:name w:val="heading 3"/>
    <w:next w:val="a0"/>
    <w:link w:val="3Char"/>
    <w:autoRedefine/>
    <w:uiPriority w:val="9"/>
    <w:unhideWhenUsed/>
    <w:qFormat/>
    <w:rsid w:val="005856BC"/>
    <w:pPr>
      <w:keepNext/>
      <w:keepLines/>
      <w:numPr>
        <w:ilvl w:val="2"/>
        <w:numId w:val="4"/>
      </w:numPr>
      <w:bidi/>
      <w:spacing w:before="40"/>
      <w:ind w:left="567"/>
      <w:outlineLvl w:val="2"/>
    </w:pPr>
    <w:rPr>
      <w:rFonts w:ascii="29LT Bukra" w:eastAsia="Times New Roman" w:hAnsi="29LT Bukra" w:cs="Univers Next Arabic"/>
      <w:color w:val="158284"/>
      <w:sz w:val="22"/>
      <w:szCs w:val="22"/>
    </w:rPr>
  </w:style>
  <w:style w:type="paragraph" w:styleId="4">
    <w:name w:val="heading 4"/>
    <w:basedOn w:val="a0"/>
    <w:next w:val="a0"/>
    <w:link w:val="4Char"/>
    <w:uiPriority w:val="9"/>
    <w:unhideWhenUsed/>
    <w:qFormat/>
    <w:rsid w:val="00E12AF0"/>
    <w:pPr>
      <w:keepNext/>
      <w:keepLines/>
      <w:numPr>
        <w:ilvl w:val="3"/>
        <w:numId w:val="4"/>
      </w:numPr>
      <w:spacing w:before="40"/>
      <w:outlineLvl w:val="3"/>
    </w:pPr>
    <w:rPr>
      <w:rFonts w:ascii="29LT Bukra" w:eastAsia="Times New Roman" w:hAnsi="29LT Bukra" w:cs="29LT Bukra"/>
      <w:color w:val="0E3141"/>
    </w:rPr>
  </w:style>
  <w:style w:type="paragraph" w:styleId="5">
    <w:name w:val="heading 5"/>
    <w:basedOn w:val="a0"/>
    <w:next w:val="a0"/>
    <w:link w:val="5Char"/>
    <w:uiPriority w:val="9"/>
    <w:semiHidden/>
    <w:unhideWhenUsed/>
    <w:qFormat/>
    <w:rsid w:val="00E12AF0"/>
    <w:pPr>
      <w:keepNext/>
      <w:keepLines/>
      <w:numPr>
        <w:ilvl w:val="4"/>
        <w:numId w:val="4"/>
      </w:numPr>
      <w:spacing w:before="40"/>
      <w:outlineLvl w:val="4"/>
    </w:pPr>
    <w:rPr>
      <w:rFonts w:eastAsia="Times New Roman"/>
      <w:color w:val="0E3141"/>
    </w:rPr>
  </w:style>
  <w:style w:type="paragraph" w:styleId="6">
    <w:name w:val="heading 6"/>
    <w:basedOn w:val="a0"/>
    <w:next w:val="a0"/>
    <w:link w:val="6Char"/>
    <w:uiPriority w:val="9"/>
    <w:semiHidden/>
    <w:unhideWhenUsed/>
    <w:qFormat/>
    <w:rsid w:val="009E210D"/>
    <w:pPr>
      <w:keepNext/>
      <w:keepLines/>
      <w:numPr>
        <w:ilvl w:val="5"/>
        <w:numId w:val="4"/>
      </w:numPr>
      <w:spacing w:before="40"/>
      <w:outlineLvl w:val="5"/>
    </w:pPr>
    <w:rPr>
      <w:rFonts w:ascii="29LT Bukra SemiBold" w:eastAsia="Times New Roman" w:hAnsi="29LT Bukra SemiBold" w:cs="29LT Bukra SemiBold"/>
      <w:color w:val="09202B"/>
    </w:rPr>
  </w:style>
  <w:style w:type="paragraph" w:styleId="7">
    <w:name w:val="heading 7"/>
    <w:basedOn w:val="a0"/>
    <w:next w:val="a0"/>
    <w:link w:val="7Char"/>
    <w:uiPriority w:val="9"/>
    <w:semiHidden/>
    <w:unhideWhenUsed/>
    <w:qFormat/>
    <w:rsid w:val="009E210D"/>
    <w:pPr>
      <w:keepNext/>
      <w:keepLines/>
      <w:numPr>
        <w:ilvl w:val="6"/>
        <w:numId w:val="4"/>
      </w:numPr>
      <w:spacing w:before="40"/>
      <w:outlineLvl w:val="6"/>
    </w:pPr>
    <w:rPr>
      <w:rFonts w:ascii="29LT Bukra SemiBold" w:eastAsia="Times New Roman" w:hAnsi="29LT Bukra SemiBold" w:cs="29LT Bukra SemiBold"/>
      <w:i/>
      <w:iCs/>
      <w:color w:val="09202B"/>
    </w:rPr>
  </w:style>
  <w:style w:type="paragraph" w:styleId="8">
    <w:name w:val="heading 8"/>
    <w:basedOn w:val="a0"/>
    <w:next w:val="a0"/>
    <w:link w:val="8Char"/>
    <w:uiPriority w:val="9"/>
    <w:semiHidden/>
    <w:unhideWhenUsed/>
    <w:qFormat/>
    <w:rsid w:val="009E210D"/>
    <w:pPr>
      <w:keepNext/>
      <w:keepLines/>
      <w:numPr>
        <w:ilvl w:val="7"/>
        <w:numId w:val="4"/>
      </w:numPr>
      <w:spacing w:before="40"/>
      <w:outlineLvl w:val="7"/>
    </w:pPr>
    <w:rPr>
      <w:rFonts w:ascii="29LT Bukra SemiBold" w:eastAsia="Times New Roman" w:hAnsi="29LT Bukra SemiBold" w:cs="29LT Bukra SemiBold"/>
      <w:color w:val="272727"/>
    </w:rPr>
  </w:style>
  <w:style w:type="paragraph" w:styleId="9">
    <w:name w:val="heading 9"/>
    <w:basedOn w:val="a0"/>
    <w:next w:val="a0"/>
    <w:link w:val="9Char"/>
    <w:uiPriority w:val="9"/>
    <w:semiHidden/>
    <w:unhideWhenUsed/>
    <w:qFormat/>
    <w:rsid w:val="009E210D"/>
    <w:pPr>
      <w:keepNext/>
      <w:keepLines/>
      <w:numPr>
        <w:ilvl w:val="8"/>
        <w:numId w:val="4"/>
      </w:numPr>
      <w:spacing w:before="40"/>
      <w:outlineLvl w:val="8"/>
    </w:pPr>
    <w:rPr>
      <w:rFonts w:ascii="29LT Bukra SemiBold" w:eastAsia="Times New Roman" w:hAnsi="29LT Bukra SemiBold" w:cs="29LT Bukra SemiBold"/>
      <w:i/>
      <w:iCs/>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F4641"/>
    <w:pPr>
      <w:tabs>
        <w:tab w:val="center" w:pos="4680"/>
        <w:tab w:val="right" w:pos="9360"/>
      </w:tabs>
      <w:jc w:val="right"/>
    </w:pPr>
    <w:rPr>
      <w:rFonts w:cs="Univers Next Arabic"/>
      <w:color w:val="000000"/>
    </w:rPr>
  </w:style>
  <w:style w:type="character" w:customStyle="1" w:styleId="Char">
    <w:name w:val="رأس الصفحة Char"/>
    <w:link w:val="a4"/>
    <w:uiPriority w:val="99"/>
    <w:rsid w:val="00DF4641"/>
    <w:rPr>
      <w:rFonts w:cs="Univers Next Arabic"/>
      <w:color w:val="000000"/>
      <w:sz w:val="21"/>
      <w:szCs w:val="21"/>
    </w:rPr>
  </w:style>
  <w:style w:type="paragraph" w:styleId="a5">
    <w:name w:val="footer"/>
    <w:basedOn w:val="a0"/>
    <w:link w:val="Char0"/>
    <w:uiPriority w:val="99"/>
    <w:unhideWhenUsed/>
    <w:rsid w:val="004D65A9"/>
    <w:pPr>
      <w:tabs>
        <w:tab w:val="center" w:pos="4680"/>
        <w:tab w:val="right" w:pos="9360"/>
      </w:tabs>
    </w:pPr>
  </w:style>
  <w:style w:type="character" w:customStyle="1" w:styleId="Char0">
    <w:name w:val="تذييل الصفحة Char"/>
    <w:basedOn w:val="a1"/>
    <w:link w:val="a5"/>
    <w:uiPriority w:val="99"/>
    <w:rsid w:val="004D65A9"/>
  </w:style>
  <w:style w:type="paragraph" w:styleId="a6">
    <w:name w:val="footnote text"/>
    <w:basedOn w:val="a0"/>
    <w:link w:val="Char1"/>
    <w:uiPriority w:val="99"/>
    <w:semiHidden/>
    <w:unhideWhenUsed/>
    <w:rsid w:val="004D65A9"/>
    <w:rPr>
      <w:sz w:val="20"/>
      <w:szCs w:val="20"/>
    </w:rPr>
  </w:style>
  <w:style w:type="character" w:customStyle="1" w:styleId="Char1">
    <w:name w:val="نص حاشية سفلية Char"/>
    <w:link w:val="a6"/>
    <w:uiPriority w:val="99"/>
    <w:semiHidden/>
    <w:rsid w:val="004D65A9"/>
    <w:rPr>
      <w:sz w:val="20"/>
      <w:szCs w:val="20"/>
    </w:rPr>
  </w:style>
  <w:style w:type="character" w:styleId="a7">
    <w:name w:val="footnote reference"/>
    <w:uiPriority w:val="99"/>
    <w:semiHidden/>
    <w:unhideWhenUsed/>
    <w:rsid w:val="004D65A9"/>
    <w:rPr>
      <w:vertAlign w:val="superscript"/>
    </w:rPr>
  </w:style>
  <w:style w:type="paragraph" w:styleId="a8">
    <w:name w:val="Title"/>
    <w:basedOn w:val="a0"/>
    <w:next w:val="a0"/>
    <w:link w:val="Char2"/>
    <w:uiPriority w:val="10"/>
    <w:qFormat/>
    <w:rsid w:val="00DF7D61"/>
    <w:rPr>
      <w:rFonts w:ascii="29LT Bukra SemiBold" w:eastAsia="Times New Roman" w:hAnsi="29LT Bukra SemiBold" w:cs="29LT Bukra SemiBold"/>
      <w:color w:val="FFFFFF"/>
      <w:spacing w:val="-10"/>
      <w:kern w:val="28"/>
      <w:sz w:val="72"/>
      <w:szCs w:val="72"/>
    </w:rPr>
  </w:style>
  <w:style w:type="character" w:customStyle="1" w:styleId="Char2">
    <w:name w:val="العنوان Char"/>
    <w:link w:val="a8"/>
    <w:uiPriority w:val="10"/>
    <w:rsid w:val="00DF7D61"/>
    <w:rPr>
      <w:rFonts w:ascii="29LT Bukra SemiBold" w:eastAsia="Times New Roman" w:hAnsi="29LT Bukra SemiBold" w:cs="29LT Bukra SemiBold"/>
      <w:color w:val="FFFFFF"/>
      <w:spacing w:val="-10"/>
      <w:kern w:val="28"/>
      <w:sz w:val="72"/>
      <w:szCs w:val="72"/>
      <w:lang w:val="en-US"/>
    </w:rPr>
  </w:style>
  <w:style w:type="paragraph" w:styleId="a9">
    <w:name w:val="Subtitle"/>
    <w:basedOn w:val="a0"/>
    <w:next w:val="a0"/>
    <w:link w:val="Char3"/>
    <w:uiPriority w:val="11"/>
    <w:qFormat/>
    <w:rsid w:val="00DF7D61"/>
    <w:pPr>
      <w:numPr>
        <w:ilvl w:val="1"/>
      </w:numPr>
      <w:spacing w:after="160"/>
    </w:pPr>
    <w:rPr>
      <w:rFonts w:ascii="29LT Bukra" w:eastAsia="Times New Roman" w:hAnsi="29LT Bukra" w:cs="29LT Bukra"/>
      <w:color w:val="FFFFFF"/>
      <w:spacing w:val="15"/>
      <w:sz w:val="44"/>
      <w:szCs w:val="44"/>
    </w:rPr>
  </w:style>
  <w:style w:type="character" w:customStyle="1" w:styleId="Char3">
    <w:name w:val="عنوان فرعي Char"/>
    <w:link w:val="a9"/>
    <w:uiPriority w:val="11"/>
    <w:rsid w:val="00DF7D61"/>
    <w:rPr>
      <w:rFonts w:ascii="29LT Bukra" w:eastAsia="Times New Roman" w:hAnsi="29LT Bukra" w:cs="29LT Bukra"/>
      <w:color w:val="FFFFFF"/>
      <w:spacing w:val="15"/>
      <w:sz w:val="44"/>
      <w:szCs w:val="44"/>
      <w:lang w:val="en-US"/>
    </w:rPr>
  </w:style>
  <w:style w:type="character" w:styleId="aa">
    <w:name w:val="Subtle Emphasis"/>
    <w:uiPriority w:val="19"/>
    <w:qFormat/>
    <w:rsid w:val="009F5E34"/>
    <w:rPr>
      <w:rFonts w:ascii="29LT Bukra SemiBold" w:hAnsi="29LT Bukra SemiBold" w:cs="29LT Bukra SemiBold"/>
      <w:i/>
      <w:iCs/>
      <w:color w:val="000000"/>
    </w:rPr>
  </w:style>
  <w:style w:type="character" w:customStyle="1" w:styleId="1Char">
    <w:name w:val="العنوان 1 Char"/>
    <w:link w:val="1"/>
    <w:uiPriority w:val="9"/>
    <w:rsid w:val="00D004FB"/>
    <w:rPr>
      <w:rFonts w:ascii="29LT Bukra SemiBold" w:eastAsia="Times New Roman" w:hAnsi="29LT Bukra SemiBold" w:cs="29LT Bukra SemiBold"/>
      <w:color w:val="FFFFFF"/>
      <w:spacing w:val="-10"/>
      <w:kern w:val="28"/>
      <w:sz w:val="64"/>
      <w:szCs w:val="64"/>
    </w:rPr>
  </w:style>
  <w:style w:type="character" w:customStyle="1" w:styleId="2Char">
    <w:name w:val="عنوان 2 Char"/>
    <w:link w:val="2"/>
    <w:uiPriority w:val="9"/>
    <w:rsid w:val="00D004FB"/>
    <w:rPr>
      <w:rFonts w:ascii="29LT Bukra SemiBold" w:eastAsia="Times New Roman" w:hAnsi="29LT Bukra SemiBold" w:cs="29LT Bukra SemiBold"/>
      <w:color w:val="134258"/>
      <w:sz w:val="26"/>
      <w:szCs w:val="26"/>
    </w:rPr>
  </w:style>
  <w:style w:type="paragraph" w:styleId="a">
    <w:name w:val="No Spacing"/>
    <w:uiPriority w:val="1"/>
    <w:qFormat/>
    <w:rsid w:val="00320D0A"/>
    <w:pPr>
      <w:numPr>
        <w:numId w:val="3"/>
      </w:numPr>
      <w:bidi/>
      <w:contextualSpacing/>
    </w:pPr>
    <w:rPr>
      <w:color w:val="134258"/>
      <w:sz w:val="21"/>
      <w:szCs w:val="24"/>
    </w:rPr>
  </w:style>
  <w:style w:type="numbering" w:customStyle="1" w:styleId="CurrentList1">
    <w:name w:val="Current List1"/>
    <w:uiPriority w:val="99"/>
    <w:rsid w:val="00320D0A"/>
    <w:pPr>
      <w:numPr>
        <w:numId w:val="1"/>
      </w:numPr>
    </w:pPr>
  </w:style>
  <w:style w:type="numbering" w:styleId="111111">
    <w:name w:val="Outline List 2"/>
    <w:basedOn w:val="a3"/>
    <w:uiPriority w:val="99"/>
    <w:semiHidden/>
    <w:unhideWhenUsed/>
    <w:rsid w:val="00320D0A"/>
    <w:pPr>
      <w:numPr>
        <w:numId w:val="2"/>
      </w:numPr>
    </w:pPr>
  </w:style>
  <w:style w:type="character" w:customStyle="1" w:styleId="3Char">
    <w:name w:val="عنوان 3 Char"/>
    <w:link w:val="3"/>
    <w:uiPriority w:val="9"/>
    <w:rsid w:val="005856BC"/>
    <w:rPr>
      <w:rFonts w:ascii="29LT Bukra" w:eastAsia="Times New Roman" w:hAnsi="29LT Bukra" w:cs="Univers Next Arabic"/>
      <w:color w:val="158284"/>
      <w:sz w:val="22"/>
      <w:szCs w:val="22"/>
    </w:rPr>
  </w:style>
  <w:style w:type="paragraph" w:customStyle="1" w:styleId="CoverPageFooter">
    <w:name w:val="Cover Page Footer"/>
    <w:qFormat/>
    <w:rsid w:val="00FC7993"/>
    <w:pPr>
      <w:jc w:val="right"/>
    </w:pPr>
    <w:rPr>
      <w:color w:val="134258"/>
      <w:sz w:val="24"/>
      <w:szCs w:val="24"/>
    </w:rPr>
  </w:style>
  <w:style w:type="character" w:customStyle="1" w:styleId="Heading4Char">
    <w:name w:val="Heading 4 Char"/>
    <w:uiPriority w:val="9"/>
    <w:semiHidden/>
    <w:rsid w:val="001C6C4F"/>
    <w:rPr>
      <w:rFonts w:ascii="29LT Bukra SemiBold" w:eastAsia="Times New Roman" w:hAnsi="29LT Bukra SemiBold" w:cs="29LT Bukra SemiBold"/>
      <w:i/>
      <w:iCs/>
      <w:color w:val="0E3141"/>
      <w:sz w:val="21"/>
    </w:rPr>
  </w:style>
  <w:style w:type="character" w:customStyle="1" w:styleId="Heading5Char">
    <w:name w:val="Heading 5 Char"/>
    <w:uiPriority w:val="9"/>
    <w:semiHidden/>
    <w:rsid w:val="001C6C4F"/>
    <w:rPr>
      <w:rFonts w:ascii="29LT Bukra SemiBold" w:eastAsia="Times New Roman" w:hAnsi="29LT Bukra SemiBold" w:cs="29LT Bukra SemiBold"/>
      <w:color w:val="0E3141"/>
      <w:sz w:val="21"/>
    </w:rPr>
  </w:style>
  <w:style w:type="character" w:customStyle="1" w:styleId="Heading6Char">
    <w:name w:val="Heading 6 Char"/>
    <w:uiPriority w:val="9"/>
    <w:semiHidden/>
    <w:rsid w:val="001C6C4F"/>
    <w:rPr>
      <w:rFonts w:ascii="29LT Bukra SemiBold" w:eastAsia="Times New Roman" w:hAnsi="29LT Bukra SemiBold" w:cs="29LT Bukra SemiBold"/>
      <w:color w:val="09202B"/>
      <w:sz w:val="21"/>
    </w:rPr>
  </w:style>
  <w:style w:type="character" w:customStyle="1" w:styleId="Heading7Char">
    <w:name w:val="Heading 7 Char"/>
    <w:uiPriority w:val="9"/>
    <w:semiHidden/>
    <w:rsid w:val="001C6C4F"/>
    <w:rPr>
      <w:rFonts w:ascii="29LT Bukra SemiBold" w:eastAsia="Times New Roman" w:hAnsi="29LT Bukra SemiBold" w:cs="29LT Bukra SemiBold"/>
      <w:i/>
      <w:iCs/>
      <w:color w:val="09202B"/>
      <w:sz w:val="21"/>
    </w:rPr>
  </w:style>
  <w:style w:type="character" w:customStyle="1" w:styleId="Heading8Char">
    <w:name w:val="Heading 8 Char"/>
    <w:uiPriority w:val="9"/>
    <w:semiHidden/>
    <w:rsid w:val="001C6C4F"/>
    <w:rPr>
      <w:rFonts w:ascii="29LT Bukra SemiBold" w:eastAsia="Times New Roman" w:hAnsi="29LT Bukra SemiBold" w:cs="29LT Bukra SemiBold"/>
      <w:color w:val="272727"/>
      <w:sz w:val="21"/>
      <w:szCs w:val="21"/>
    </w:rPr>
  </w:style>
  <w:style w:type="character" w:customStyle="1" w:styleId="Heading9Char">
    <w:name w:val="Heading 9 Char"/>
    <w:uiPriority w:val="9"/>
    <w:semiHidden/>
    <w:rsid w:val="001C6C4F"/>
    <w:rPr>
      <w:rFonts w:ascii="29LT Bukra SemiBold" w:eastAsia="Times New Roman" w:hAnsi="29LT Bukra SemiBold" w:cs="29LT Bukra SemiBold"/>
      <w:i/>
      <w:iCs/>
      <w:color w:val="272727"/>
      <w:sz w:val="21"/>
      <w:szCs w:val="21"/>
    </w:rPr>
  </w:style>
  <w:style w:type="character" w:styleId="Hyperlink">
    <w:name w:val="Hyperlink"/>
    <w:uiPriority w:val="99"/>
    <w:unhideWhenUsed/>
    <w:rsid w:val="00F96C0F"/>
    <w:rPr>
      <w:rFonts w:ascii="Effra Regular" w:hAnsi="Effra Regular" w:cs="Effra Regular"/>
      <w:color w:val="0563C1"/>
      <w:u w:val="single"/>
    </w:rPr>
  </w:style>
  <w:style w:type="paragraph" w:styleId="10">
    <w:name w:val="toc 1"/>
    <w:next w:val="a0"/>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sz w:val="28"/>
      <w:szCs w:val="28"/>
    </w:rPr>
  </w:style>
  <w:style w:type="paragraph" w:styleId="20">
    <w:name w:val="toc 2"/>
    <w:next w:val="a0"/>
    <w:autoRedefine/>
    <w:uiPriority w:val="39"/>
    <w:unhideWhenUsed/>
    <w:rsid w:val="001B0E1D"/>
    <w:pPr>
      <w:tabs>
        <w:tab w:val="right" w:leader="underscore" w:pos="10149"/>
        <w:tab w:val="right" w:leader="underscore" w:pos="10194"/>
      </w:tabs>
      <w:spacing w:after="120"/>
      <w:ind w:left="964" w:hanging="397"/>
    </w:pPr>
    <w:rPr>
      <w:smallCaps/>
      <w:noProof/>
      <w:color w:val="262626"/>
      <w:sz w:val="24"/>
      <w:szCs w:val="24"/>
    </w:rPr>
  </w:style>
  <w:style w:type="paragraph" w:styleId="30">
    <w:name w:val="toc 3"/>
    <w:next w:val="a0"/>
    <w:autoRedefine/>
    <w:uiPriority w:val="39"/>
    <w:unhideWhenUsed/>
    <w:rsid w:val="001B0E1D"/>
    <w:pPr>
      <w:tabs>
        <w:tab w:val="right" w:leader="underscore" w:pos="10149"/>
        <w:tab w:val="right" w:leader="underscore" w:pos="10195"/>
      </w:tabs>
      <w:spacing w:after="120"/>
      <w:ind w:left="1418" w:hanging="567"/>
      <w:contextualSpacing/>
    </w:pPr>
    <w:rPr>
      <w:smallCaps/>
      <w:noProof/>
      <w:color w:val="262626"/>
      <w:sz w:val="21"/>
      <w:szCs w:val="21"/>
    </w:rPr>
  </w:style>
  <w:style w:type="paragraph" w:styleId="ab">
    <w:name w:val="TOC Heading"/>
    <w:basedOn w:val="a9"/>
    <w:next w:val="a0"/>
    <w:uiPriority w:val="39"/>
    <w:unhideWhenUsed/>
    <w:qFormat/>
    <w:rsid w:val="00FC7993"/>
    <w:rPr>
      <w:rFonts w:ascii="29LT Bukra SemiBold" w:hAnsi="29LT Bukra SemiBold"/>
      <w:bCs/>
      <w:color w:val="134258"/>
      <w:szCs w:val="48"/>
    </w:rPr>
  </w:style>
  <w:style w:type="paragraph" w:styleId="ac">
    <w:name w:val="caption"/>
    <w:basedOn w:val="a0"/>
    <w:next w:val="a0"/>
    <w:uiPriority w:val="35"/>
    <w:unhideWhenUsed/>
    <w:qFormat/>
    <w:rsid w:val="00232FFA"/>
    <w:pPr>
      <w:spacing w:before="0" w:after="200"/>
    </w:pPr>
    <w:rPr>
      <w:i/>
      <w:iCs/>
      <w:sz w:val="18"/>
      <w:szCs w:val="18"/>
    </w:rPr>
  </w:style>
  <w:style w:type="table" w:styleId="ad">
    <w:name w:val="Table Grid"/>
    <w:basedOn w:val="a2"/>
    <w:uiPriority w:val="39"/>
    <w:rsid w:val="00A8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Abstract">
    <w:name w:val="Section Abstract"/>
    <w:basedOn w:val="a0"/>
    <w:qFormat/>
    <w:rsid w:val="00D004FB"/>
    <w:rPr>
      <w:color w:val="FFFFFF"/>
      <w:sz w:val="28"/>
      <w:szCs w:val="28"/>
    </w:rPr>
  </w:style>
  <w:style w:type="paragraph" w:styleId="ae">
    <w:name w:val="Balloon Text"/>
    <w:basedOn w:val="a0"/>
    <w:link w:val="Char4"/>
    <w:uiPriority w:val="99"/>
    <w:semiHidden/>
    <w:unhideWhenUsed/>
    <w:rsid w:val="00066257"/>
    <w:pPr>
      <w:spacing w:before="0"/>
    </w:pPr>
    <w:rPr>
      <w:rFonts w:ascii="Times New Roman" w:hAnsi="Times New Roman" w:cs="Times New Roman"/>
      <w:sz w:val="18"/>
      <w:szCs w:val="18"/>
    </w:rPr>
  </w:style>
  <w:style w:type="character" w:customStyle="1" w:styleId="Char4">
    <w:name w:val="نص في بالون Char"/>
    <w:link w:val="ae"/>
    <w:uiPriority w:val="99"/>
    <w:semiHidden/>
    <w:rsid w:val="00066257"/>
    <w:rPr>
      <w:rFonts w:ascii="Times New Roman" w:hAnsi="Times New Roman" w:cs="Times New Roman"/>
      <w:color w:val="134258"/>
      <w:sz w:val="18"/>
      <w:szCs w:val="18"/>
    </w:rPr>
  </w:style>
  <w:style w:type="character" w:customStyle="1" w:styleId="4Char">
    <w:name w:val="عنوان 4 Char"/>
    <w:link w:val="4"/>
    <w:uiPriority w:val="9"/>
    <w:rsid w:val="00E12AF0"/>
    <w:rPr>
      <w:rFonts w:ascii="29LT Bukra" w:eastAsia="Times New Roman" w:hAnsi="29LT Bukra" w:cs="29LT Bukra"/>
      <w:color w:val="0E3141"/>
      <w:sz w:val="21"/>
      <w:szCs w:val="21"/>
    </w:rPr>
  </w:style>
  <w:style w:type="character" w:customStyle="1" w:styleId="5Char">
    <w:name w:val="عنوان 5 Char"/>
    <w:link w:val="5"/>
    <w:uiPriority w:val="9"/>
    <w:semiHidden/>
    <w:rsid w:val="00E12AF0"/>
    <w:rPr>
      <w:rFonts w:eastAsia="Times New Roman"/>
      <w:color w:val="0E3141"/>
      <w:sz w:val="21"/>
      <w:szCs w:val="21"/>
    </w:rPr>
  </w:style>
  <w:style w:type="character" w:customStyle="1" w:styleId="6Char">
    <w:name w:val="عنوان 6 Char"/>
    <w:link w:val="6"/>
    <w:uiPriority w:val="9"/>
    <w:semiHidden/>
    <w:rsid w:val="004F437D"/>
    <w:rPr>
      <w:rFonts w:ascii="29LT Bukra SemiBold" w:eastAsia="Times New Roman" w:hAnsi="29LT Bukra SemiBold" w:cs="29LT Bukra SemiBold"/>
      <w:color w:val="09202B"/>
      <w:sz w:val="21"/>
      <w:szCs w:val="21"/>
    </w:rPr>
  </w:style>
  <w:style w:type="character" w:customStyle="1" w:styleId="7Char">
    <w:name w:val="عنوان 7 Char"/>
    <w:link w:val="7"/>
    <w:uiPriority w:val="9"/>
    <w:semiHidden/>
    <w:rsid w:val="004F437D"/>
    <w:rPr>
      <w:rFonts w:ascii="29LT Bukra SemiBold" w:eastAsia="Times New Roman" w:hAnsi="29LT Bukra SemiBold" w:cs="29LT Bukra SemiBold"/>
      <w:i/>
      <w:iCs/>
      <w:color w:val="09202B"/>
      <w:sz w:val="21"/>
      <w:szCs w:val="21"/>
    </w:rPr>
  </w:style>
  <w:style w:type="character" w:customStyle="1" w:styleId="8Char">
    <w:name w:val="عنوان 8 Char"/>
    <w:link w:val="8"/>
    <w:uiPriority w:val="9"/>
    <w:semiHidden/>
    <w:rsid w:val="004F437D"/>
    <w:rPr>
      <w:rFonts w:ascii="29LT Bukra SemiBold" w:eastAsia="Times New Roman" w:hAnsi="29LT Bukra SemiBold" w:cs="29LT Bukra SemiBold"/>
      <w:color w:val="272727"/>
      <w:sz w:val="21"/>
      <w:szCs w:val="21"/>
    </w:rPr>
  </w:style>
  <w:style w:type="character" w:customStyle="1" w:styleId="9Char">
    <w:name w:val="عنوان 9 Char"/>
    <w:link w:val="9"/>
    <w:uiPriority w:val="9"/>
    <w:semiHidden/>
    <w:rsid w:val="004F437D"/>
    <w:rPr>
      <w:rFonts w:ascii="29LT Bukra SemiBold" w:eastAsia="Times New Roman" w:hAnsi="29LT Bukra SemiBold" w:cs="29LT Bukra SemiBold"/>
      <w:i/>
      <w:iCs/>
      <w:color w:val="272727"/>
      <w:sz w:val="21"/>
      <w:szCs w:val="21"/>
    </w:rPr>
  </w:style>
  <w:style w:type="character" w:customStyle="1" w:styleId="11">
    <w:name w:val="إشارة لم يتم حلها1"/>
    <w:uiPriority w:val="99"/>
    <w:semiHidden/>
    <w:unhideWhenUsed/>
    <w:rsid w:val="00AE02E4"/>
    <w:rPr>
      <w:color w:val="605E5C"/>
      <w:shd w:val="clear" w:color="auto" w:fill="E1DFDD"/>
    </w:rPr>
  </w:style>
  <w:style w:type="character" w:styleId="af">
    <w:name w:val="FollowedHyperlink"/>
    <w:uiPriority w:val="99"/>
    <w:semiHidden/>
    <w:unhideWhenUsed/>
    <w:rsid w:val="00601B36"/>
    <w:rPr>
      <w:color w:val="954F72"/>
      <w:u w:val="single"/>
    </w:rPr>
  </w:style>
  <w:style w:type="paragraph" w:styleId="af0">
    <w:name w:val="List Paragraph"/>
    <w:basedOn w:val="a0"/>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af1">
    <w:name w:val="annotation reference"/>
    <w:uiPriority w:val="99"/>
    <w:semiHidden/>
    <w:unhideWhenUsed/>
    <w:rsid w:val="0046158E"/>
    <w:rPr>
      <w:sz w:val="16"/>
      <w:szCs w:val="16"/>
    </w:rPr>
  </w:style>
  <w:style w:type="paragraph" w:styleId="af2">
    <w:name w:val="annotation text"/>
    <w:basedOn w:val="a0"/>
    <w:link w:val="Char5"/>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har5">
    <w:name w:val="نص تعليق Char"/>
    <w:link w:val="af2"/>
    <w:uiPriority w:val="99"/>
    <w:semiHidden/>
    <w:rsid w:val="0046158E"/>
    <w:rPr>
      <w:rFonts w:ascii="Calibri" w:eastAsia="Calibri" w:hAnsi="Calibri" w:cs="Arial"/>
      <w:sz w:val="20"/>
      <w:szCs w:val="20"/>
      <w:lang w:val="en-US"/>
    </w:rPr>
  </w:style>
  <w:style w:type="paragraph" w:styleId="af3">
    <w:name w:val="annotation subject"/>
    <w:basedOn w:val="af2"/>
    <w:next w:val="af2"/>
    <w:link w:val="Char6"/>
    <w:uiPriority w:val="99"/>
    <w:semiHidden/>
    <w:unhideWhenUsed/>
    <w:rsid w:val="0046158E"/>
    <w:rPr>
      <w:b/>
      <w:bCs/>
    </w:rPr>
  </w:style>
  <w:style w:type="character" w:customStyle="1" w:styleId="Char6">
    <w:name w:val="موضوع تعليق Char"/>
    <w:link w:val="af3"/>
    <w:uiPriority w:val="99"/>
    <w:semiHidden/>
    <w:rsid w:val="0046158E"/>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5419">
      <w:bodyDiv w:val="1"/>
      <w:marLeft w:val="0"/>
      <w:marRight w:val="0"/>
      <w:marTop w:val="0"/>
      <w:marBottom w:val="0"/>
      <w:divBdr>
        <w:top w:val="none" w:sz="0" w:space="0" w:color="auto"/>
        <w:left w:val="none" w:sz="0" w:space="0" w:color="auto"/>
        <w:bottom w:val="none" w:sz="0" w:space="0" w:color="auto"/>
        <w:right w:val="none" w:sz="0" w:space="0" w:color="auto"/>
      </w:divBdr>
    </w:div>
    <w:div w:id="1085029333">
      <w:bodyDiv w:val="1"/>
      <w:marLeft w:val="0"/>
      <w:marRight w:val="0"/>
      <w:marTop w:val="0"/>
      <w:marBottom w:val="0"/>
      <w:divBdr>
        <w:top w:val="none" w:sz="0" w:space="0" w:color="auto"/>
        <w:left w:val="none" w:sz="0" w:space="0" w:color="auto"/>
        <w:bottom w:val="none" w:sz="0" w:space="0" w:color="auto"/>
        <w:right w:val="none" w:sz="0" w:space="0" w:color="auto"/>
      </w:divBdr>
    </w:div>
    <w:div w:id="1869760294">
      <w:bodyDiv w:val="1"/>
      <w:marLeft w:val="0"/>
      <w:marRight w:val="0"/>
      <w:marTop w:val="0"/>
      <w:marBottom w:val="0"/>
      <w:divBdr>
        <w:top w:val="none" w:sz="0" w:space="0" w:color="auto"/>
        <w:left w:val="none" w:sz="0" w:space="0" w:color="auto"/>
        <w:bottom w:val="none" w:sz="0" w:space="0" w:color="auto"/>
        <w:right w:val="none" w:sz="0" w:space="0" w:color="auto"/>
      </w:divBdr>
    </w:div>
    <w:div w:id="198404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mashouq\Desktop\&#1575;&#1604;&#1604;&#1575;&#1574;&#1581;&#1577;%20&#1575;&#1604;&#1575;&#1587;&#1578;&#1585;&#1588;&#1575;&#1583;&#1610;&#1577;-&#1607;&#1608;&#1610;&#1577;%20&#1575;&#1604;&#1605;&#1585;&#1603;&#1586;-&#1576;&#1593;&#1583;%20&#1575;&#1604;&#1575;&#1593;&#1578;&#1605;&#1575;&#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B8F6-7CA1-450F-9A9E-301DE03C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اللائحة الاسترشادية-هوية المركز-بعد الاعتماد</Template>
  <TotalTime>13</TotalTime>
  <Pages>1</Pages>
  <Words>6482</Words>
  <Characters>36952</Characters>
  <Application>Microsoft Office Word</Application>
  <DocSecurity>0</DocSecurity>
  <Lines>307</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h-almashouq</dc:creator>
  <cp:keywords/>
  <dc:description/>
  <cp:lastModifiedBy>Dynamite explovion</cp:lastModifiedBy>
  <cp:revision>10</cp:revision>
  <cp:lastPrinted>2024-10-28T10:28:00Z</cp:lastPrinted>
  <dcterms:created xsi:type="dcterms:W3CDTF">2022-10-09T06:43:00Z</dcterms:created>
  <dcterms:modified xsi:type="dcterms:W3CDTF">2024-10-28T10:29:00Z</dcterms:modified>
</cp:coreProperties>
</file>